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713A" w:rsidRPr="00DA036B" w:rsidRDefault="0033713A" w:rsidP="0033713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bookmarkStart w:id="0" w:name="_Hlk531938091"/>
      <w:r w:rsidRPr="00DA036B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51D6AF8" wp14:editId="249D6D22">
            <wp:extent cx="1381125" cy="1476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13A" w:rsidRPr="00DA036B" w:rsidRDefault="0033713A" w:rsidP="0033713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A036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Администрация Курской области</w:t>
      </w:r>
    </w:p>
    <w:p w:rsidR="0033713A" w:rsidRPr="00DA036B" w:rsidRDefault="0033713A" w:rsidP="0033713A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  <w:r w:rsidRPr="00DA036B"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  <w:t>УПРАВЛЕНИЕ ВЕТЕРИНАРИИ</w:t>
      </w:r>
    </w:p>
    <w:p w:rsidR="0033713A" w:rsidRPr="00DA036B" w:rsidRDefault="0033713A" w:rsidP="0033713A">
      <w:pPr>
        <w:tabs>
          <w:tab w:val="left" w:pos="3828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  <w:r w:rsidRPr="00DA036B"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  <w:t xml:space="preserve">КУРСКОЙ ОБЛАСТИ </w:t>
      </w:r>
    </w:p>
    <w:p w:rsidR="0033713A" w:rsidRPr="00DA036B" w:rsidRDefault="0033713A" w:rsidP="003371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24"/>
          <w:lang w:eastAsia="ru-RU"/>
        </w:rPr>
      </w:pPr>
      <w:r w:rsidRPr="00DA036B">
        <w:rPr>
          <w:rFonts w:ascii="Times New Roman" w:eastAsia="Times New Roman" w:hAnsi="Times New Roman" w:cs="Times New Roman"/>
          <w:b/>
          <w:sz w:val="52"/>
          <w:szCs w:val="24"/>
          <w:lang w:eastAsia="ru-RU"/>
        </w:rPr>
        <w:t>П Р И К А З</w:t>
      </w:r>
    </w:p>
    <w:p w:rsidR="0033713A" w:rsidRPr="00DA036B" w:rsidRDefault="0033713A" w:rsidP="0033713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13A" w:rsidRPr="00DA036B" w:rsidRDefault="0033713A" w:rsidP="0033713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6B">
        <w:rPr>
          <w:rFonts w:ascii="Times New Roman" w:eastAsia="Times New Roman" w:hAnsi="Times New Roman" w:cs="Times New Roman"/>
          <w:b/>
          <w:noProof/>
          <w:sz w:val="52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6707E4E" wp14:editId="64AA3EB7">
                <wp:simplePos x="0" y="0"/>
                <wp:positionH relativeFrom="column">
                  <wp:posOffset>89535</wp:posOffset>
                </wp:positionH>
                <wp:positionV relativeFrom="paragraph">
                  <wp:posOffset>383540</wp:posOffset>
                </wp:positionV>
                <wp:extent cx="1600200" cy="0"/>
                <wp:effectExtent l="12700" t="5080" r="6350" b="13970"/>
                <wp:wrapTight wrapText="bothSides">
                  <wp:wrapPolygon edited="0">
                    <wp:start x="0" y="-2147483648"/>
                    <wp:lineTo x="197" y="-2147483648"/>
                    <wp:lineTo x="197" y="-2147483648"/>
                    <wp:lineTo x="0" y="-2147483648"/>
                    <wp:lineTo x="0" y="-2147483648"/>
                  </wp:wrapPolygon>
                </wp:wrapTight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E390E5" id="Прямая соединительная линия 3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05pt,30.2pt" to="133.05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">
                <w10:wrap type="tight"/>
                <w10:anchorlock/>
              </v:line>
            </w:pict>
          </mc:Fallback>
        </mc:AlternateContent>
      </w:r>
    </w:p>
    <w:p w:rsidR="0033713A" w:rsidRPr="00DA036B" w:rsidRDefault="0033713A" w:rsidP="003371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0B5538">
        <w:rPr>
          <w:rFonts w:ascii="Times New Roman" w:eastAsia="Times New Roman" w:hAnsi="Times New Roman" w:cs="Times New Roman"/>
          <w:sz w:val="24"/>
          <w:szCs w:val="24"/>
          <w:lang w:eastAsia="ru-RU"/>
        </w:rPr>
        <w:t>13 апреля 2018</w:t>
      </w:r>
      <w:r w:rsidRPr="00DA0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№</w:t>
      </w:r>
      <w:r w:rsidR="000B5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21-п</w:t>
      </w:r>
    </w:p>
    <w:p w:rsidR="0033713A" w:rsidRPr="00DA036B" w:rsidRDefault="0033713A" w:rsidP="003371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13A" w:rsidRPr="00DA036B" w:rsidRDefault="0033713A" w:rsidP="003371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6B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Курск</w:t>
      </w:r>
    </w:p>
    <w:p w:rsidR="0033713A" w:rsidRPr="00DA036B" w:rsidRDefault="0033713A" w:rsidP="003371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13A" w:rsidRDefault="0033713A" w:rsidP="003371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4E76">
        <w:rPr>
          <w:rFonts w:ascii="Times New Roman" w:hAnsi="Times New Roman" w:cs="Times New Roman"/>
          <w:b/>
          <w:sz w:val="28"/>
          <w:szCs w:val="28"/>
        </w:rPr>
        <w:t>Об утверждении Порядка документооборота в управлении ветеринарии Курской области при предоставлении субсидий на возмещение части затрат на приобретение молодняка крупного рогатого скота, овец и коз</w:t>
      </w:r>
    </w:p>
    <w:p w:rsidR="0033713A" w:rsidRDefault="0033713A" w:rsidP="003371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713A" w:rsidRPr="00194E76" w:rsidRDefault="0033713A" w:rsidP="0033713A">
      <w:pPr>
        <w:autoSpaceDE w:val="0"/>
        <w:autoSpaceDN w:val="0"/>
        <w:adjustRightInd w:val="0"/>
        <w:spacing w:after="0" w:line="240" w:lineRule="auto"/>
        <w:ind w:firstLine="80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Во исполнение 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94E76">
        <w:rPr>
          <w:rFonts w:ascii="Times New Roman" w:hAnsi="Times New Roman" w:cs="Times New Roman"/>
          <w:sz w:val="28"/>
          <w:szCs w:val="28"/>
        </w:rPr>
        <w:t xml:space="preserve"> Администрации Курской области от 27 февраля 2018 № 145-па «Об утверждении Правил предоставления из областного бюджета субсидий на возмещение части затрат на приобретение молодняка крупного рогатого скота, овец и коз» и приказ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94E76">
        <w:rPr>
          <w:rFonts w:ascii="Times New Roman" w:hAnsi="Times New Roman" w:cs="Times New Roman"/>
          <w:sz w:val="28"/>
          <w:szCs w:val="28"/>
        </w:rPr>
        <w:t xml:space="preserve"> управления ветеринарии Курской области от 10 апреля 2018 №19-п «О мерах по реализации постановления Администрации Курской области от 27.02.2018 №145-па «Об утверждении Правил предоставления из областного бюджета субсидий на возмещение части затрат на приобретение молодняка крупного рогатого скота, овец и коз»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4E76">
        <w:rPr>
          <w:rFonts w:ascii="Times New Roman" w:hAnsi="Times New Roman" w:cs="Times New Roman"/>
          <w:sz w:val="28"/>
          <w:szCs w:val="28"/>
        </w:rPr>
        <w:t>ПРИКАЗЫВАЮ:</w:t>
      </w:r>
    </w:p>
    <w:p w:rsidR="0033713A" w:rsidRPr="00194E76" w:rsidRDefault="0033713A" w:rsidP="0033713A">
      <w:pPr>
        <w:pStyle w:val="ConsNormal"/>
        <w:ind w:firstLine="871"/>
        <w:jc w:val="both"/>
        <w:rPr>
          <w:rFonts w:ascii="Times New Roman" w:hAnsi="Times New Roman"/>
          <w:sz w:val="28"/>
          <w:szCs w:val="28"/>
        </w:rPr>
      </w:pPr>
      <w:r w:rsidRPr="00194E76">
        <w:rPr>
          <w:rFonts w:ascii="Times New Roman" w:hAnsi="Times New Roman"/>
          <w:sz w:val="28"/>
          <w:szCs w:val="28"/>
        </w:rPr>
        <w:t xml:space="preserve">1. Утвердить прилагаемый Порядок документооборота в управлении ветеринарии Курской области при предоставлении субсидий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194E76">
        <w:rPr>
          <w:rFonts w:ascii="Times New Roman" w:hAnsi="Times New Roman"/>
          <w:sz w:val="28"/>
          <w:szCs w:val="28"/>
        </w:rPr>
        <w:t>возмещение части затрат на приобретение молодняка крупного рогатого скота, овец и коз (далее – субсидии).</w:t>
      </w:r>
    </w:p>
    <w:p w:rsidR="0033713A" w:rsidRPr="00194E76" w:rsidRDefault="0033713A" w:rsidP="0033713A">
      <w:pPr>
        <w:pStyle w:val="ConsNormal"/>
        <w:ind w:firstLine="871"/>
        <w:jc w:val="both"/>
        <w:rPr>
          <w:rFonts w:ascii="Times New Roman" w:hAnsi="Times New Roman"/>
          <w:sz w:val="28"/>
          <w:szCs w:val="28"/>
        </w:rPr>
      </w:pPr>
      <w:r w:rsidRPr="00194E76">
        <w:rPr>
          <w:rFonts w:ascii="Times New Roman" w:hAnsi="Times New Roman"/>
          <w:sz w:val="28"/>
          <w:szCs w:val="28"/>
        </w:rPr>
        <w:t>2. Установить, что прием документов на получение субсидии из областного бюджета в 201</w:t>
      </w:r>
      <w:r>
        <w:rPr>
          <w:rFonts w:ascii="Times New Roman" w:hAnsi="Times New Roman"/>
          <w:sz w:val="28"/>
          <w:szCs w:val="28"/>
        </w:rPr>
        <w:t>8</w:t>
      </w:r>
      <w:r w:rsidRPr="00194E76">
        <w:rPr>
          <w:rFonts w:ascii="Times New Roman" w:hAnsi="Times New Roman"/>
          <w:sz w:val="28"/>
          <w:szCs w:val="28"/>
        </w:rPr>
        <w:t xml:space="preserve"> году осуществляется в рабочие дни с 9-00 до 13-00</w:t>
      </w:r>
      <w:r>
        <w:rPr>
          <w:rFonts w:ascii="Times New Roman" w:hAnsi="Times New Roman"/>
          <w:sz w:val="28"/>
          <w:szCs w:val="28"/>
        </w:rPr>
        <w:t xml:space="preserve"> и с 15-00 до</w:t>
      </w:r>
      <w:r w:rsidRPr="00194E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17-00 </w:t>
      </w:r>
      <w:r w:rsidRPr="00194E76">
        <w:rPr>
          <w:rFonts w:ascii="Times New Roman" w:hAnsi="Times New Roman"/>
          <w:sz w:val="28"/>
          <w:szCs w:val="28"/>
        </w:rPr>
        <w:t>отделом бухгалтерского учета, финансового планирования и контроля (</w:t>
      </w:r>
      <w:proofErr w:type="spellStart"/>
      <w:r w:rsidRPr="00194E76">
        <w:rPr>
          <w:rFonts w:ascii="Times New Roman" w:hAnsi="Times New Roman"/>
          <w:sz w:val="28"/>
          <w:szCs w:val="28"/>
        </w:rPr>
        <w:t>каб</w:t>
      </w:r>
      <w:proofErr w:type="spellEnd"/>
      <w:r w:rsidRPr="00194E76">
        <w:rPr>
          <w:rFonts w:ascii="Times New Roman" w:hAnsi="Times New Roman"/>
          <w:sz w:val="28"/>
          <w:szCs w:val="28"/>
        </w:rPr>
        <w:t>. 3</w:t>
      </w:r>
      <w:r>
        <w:rPr>
          <w:rFonts w:ascii="Times New Roman" w:hAnsi="Times New Roman"/>
          <w:sz w:val="28"/>
          <w:szCs w:val="28"/>
        </w:rPr>
        <w:t>15</w:t>
      </w:r>
      <w:r w:rsidRPr="00194E76">
        <w:rPr>
          <w:rFonts w:ascii="Times New Roman" w:hAnsi="Times New Roman"/>
          <w:sz w:val="28"/>
          <w:szCs w:val="28"/>
        </w:rPr>
        <w:t>).</w:t>
      </w:r>
    </w:p>
    <w:p w:rsidR="0033713A" w:rsidRPr="00194E76" w:rsidRDefault="0033713A" w:rsidP="0033713A">
      <w:pPr>
        <w:pStyle w:val="ConsNormal"/>
        <w:ind w:firstLine="871"/>
        <w:jc w:val="both"/>
        <w:rPr>
          <w:rFonts w:ascii="Times New Roman" w:hAnsi="Times New Roman"/>
          <w:sz w:val="28"/>
          <w:szCs w:val="28"/>
        </w:rPr>
      </w:pPr>
      <w:r w:rsidRPr="00194E76">
        <w:rPr>
          <w:rFonts w:ascii="Times New Roman" w:hAnsi="Times New Roman"/>
          <w:sz w:val="28"/>
          <w:szCs w:val="28"/>
        </w:rPr>
        <w:t>3. Контроль за выполнением настоящего приказа оставляю за собой.</w:t>
      </w:r>
    </w:p>
    <w:p w:rsidR="0033713A" w:rsidRDefault="0033713A" w:rsidP="0033713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3713A" w:rsidRDefault="0033713A" w:rsidP="00337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13A" w:rsidRPr="00194E76" w:rsidRDefault="0033713A" w:rsidP="00337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                                                                                      </w:t>
      </w:r>
      <w:proofErr w:type="spellStart"/>
      <w:r w:rsidRPr="00194E76">
        <w:rPr>
          <w:rFonts w:ascii="Times New Roman" w:eastAsia="Times New Roman" w:hAnsi="Times New Roman" w:cs="Times New Roman"/>
          <w:sz w:val="28"/>
          <w:szCs w:val="28"/>
          <w:lang w:eastAsia="ru-RU"/>
        </w:rPr>
        <w:t>С.Н.Турнаев</w:t>
      </w:r>
      <w:proofErr w:type="spellEnd"/>
    </w:p>
    <w:p w:rsidR="0033713A" w:rsidRDefault="0033713A" w:rsidP="0033713A">
      <w:pPr>
        <w:pStyle w:val="ConsNormal"/>
        <w:ind w:left="4248" w:firstLine="0"/>
        <w:jc w:val="center"/>
        <w:rPr>
          <w:rFonts w:ascii="Times New Roman" w:hAnsi="Times New Roman"/>
          <w:sz w:val="28"/>
          <w:szCs w:val="28"/>
        </w:rPr>
      </w:pPr>
    </w:p>
    <w:bookmarkEnd w:id="0"/>
    <w:p w:rsidR="0033713A" w:rsidRDefault="0033713A" w:rsidP="0033713A">
      <w:pPr>
        <w:pStyle w:val="ConsNormal"/>
        <w:ind w:left="4248" w:firstLine="0"/>
        <w:jc w:val="center"/>
        <w:rPr>
          <w:rFonts w:ascii="Times New Roman" w:hAnsi="Times New Roman"/>
          <w:sz w:val="28"/>
          <w:szCs w:val="28"/>
        </w:rPr>
      </w:pPr>
    </w:p>
    <w:p w:rsidR="0033713A" w:rsidRDefault="0033713A" w:rsidP="0033713A">
      <w:pPr>
        <w:pStyle w:val="ConsNormal"/>
        <w:ind w:left="4248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33713A" w:rsidRDefault="0033713A" w:rsidP="0033713A">
      <w:pPr>
        <w:pStyle w:val="ConsNormal"/>
        <w:ind w:left="4248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приказом управления ветеринарии</w:t>
      </w:r>
    </w:p>
    <w:p w:rsidR="0033713A" w:rsidRDefault="0033713A" w:rsidP="0033713A">
      <w:pPr>
        <w:pStyle w:val="ConsNormal"/>
        <w:ind w:left="4248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Курской 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33713A" w:rsidRDefault="0033713A" w:rsidP="0033713A">
      <w:pPr>
        <w:pStyle w:val="ConsNormal"/>
        <w:ind w:left="4248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</w:t>
      </w:r>
      <w:r w:rsidR="000B5538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 xml:space="preserve">» </w:t>
      </w:r>
      <w:r w:rsidR="000B5538">
        <w:rPr>
          <w:rFonts w:ascii="Times New Roman" w:hAnsi="Times New Roman"/>
          <w:sz w:val="28"/>
          <w:szCs w:val="28"/>
        </w:rPr>
        <w:t>апреля</w:t>
      </w:r>
      <w:r>
        <w:rPr>
          <w:rFonts w:ascii="Times New Roman" w:hAnsi="Times New Roman"/>
          <w:sz w:val="28"/>
          <w:szCs w:val="28"/>
        </w:rPr>
        <w:t xml:space="preserve"> 2018 № </w:t>
      </w:r>
      <w:r w:rsidR="000B5538">
        <w:rPr>
          <w:rFonts w:ascii="Times New Roman" w:hAnsi="Times New Roman"/>
          <w:sz w:val="28"/>
          <w:szCs w:val="28"/>
        </w:rPr>
        <w:t>21-п</w:t>
      </w:r>
    </w:p>
    <w:p w:rsidR="0033713A" w:rsidRDefault="0033713A" w:rsidP="0033713A">
      <w:pPr>
        <w:pStyle w:val="ConsNormal"/>
        <w:ind w:left="4824" w:firstLine="0"/>
        <w:jc w:val="center"/>
        <w:rPr>
          <w:rFonts w:ascii="Times New Roman" w:hAnsi="Times New Roman"/>
          <w:sz w:val="28"/>
          <w:szCs w:val="28"/>
        </w:rPr>
      </w:pPr>
    </w:p>
    <w:p w:rsidR="0033713A" w:rsidRPr="00EC10CB" w:rsidRDefault="0033713A" w:rsidP="0033713A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EC10CB">
        <w:rPr>
          <w:rFonts w:ascii="Times New Roman" w:hAnsi="Times New Roman"/>
          <w:b/>
          <w:sz w:val="28"/>
          <w:szCs w:val="28"/>
        </w:rPr>
        <w:t>ПОРЯДОК</w:t>
      </w:r>
    </w:p>
    <w:p w:rsidR="0033713A" w:rsidRPr="00EC10CB" w:rsidRDefault="0033713A" w:rsidP="003371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0CB">
        <w:rPr>
          <w:rFonts w:ascii="Times New Roman" w:hAnsi="Times New Roman" w:cs="Times New Roman"/>
          <w:b/>
          <w:sz w:val="28"/>
          <w:szCs w:val="28"/>
        </w:rPr>
        <w:t>документооборота в управлении ветеринарии Курской области при предоставлении субсидий на возмещение части затрат на приобретение молодняка крупного рогатого скота, овец и коз</w:t>
      </w:r>
    </w:p>
    <w:p w:rsidR="0033713A" w:rsidRPr="003826B8" w:rsidRDefault="0033713A" w:rsidP="0033713A">
      <w:pPr>
        <w:pStyle w:val="3"/>
        <w:ind w:right="26" w:firstLine="871"/>
        <w:jc w:val="center"/>
        <w:rPr>
          <w:sz w:val="28"/>
          <w:szCs w:val="28"/>
        </w:rPr>
      </w:pPr>
    </w:p>
    <w:p w:rsidR="0033713A" w:rsidRPr="00EB036D" w:rsidRDefault="0033713A" w:rsidP="0033713A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</w:p>
    <w:p w:rsidR="0033713A" w:rsidRPr="003826B8" w:rsidRDefault="0033713A" w:rsidP="003371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</w:t>
      </w:r>
      <w:r w:rsidRPr="00EC10CB">
        <w:rPr>
          <w:rFonts w:ascii="Times New Roman" w:hAnsi="Times New Roman"/>
          <w:sz w:val="28"/>
          <w:szCs w:val="28"/>
        </w:rPr>
        <w:t xml:space="preserve">Настоящий Порядок определяет работу структурных подразделений управления ветеринарии Курской области в процессе подготовки, оформления, проверки и предоставления субсидий сельскохозяйственным товаропроизводителям </w:t>
      </w:r>
      <w:r w:rsidRPr="00EC10CB">
        <w:rPr>
          <w:rFonts w:ascii="Times New Roman" w:hAnsi="Times New Roman" w:cs="Times New Roman"/>
          <w:sz w:val="28"/>
          <w:szCs w:val="28"/>
        </w:rPr>
        <w:t>на возмещение части затрат на приобретение молодняка крупного рогатого скота, овец и коз</w:t>
      </w:r>
      <w:r w:rsidRPr="003826B8">
        <w:rPr>
          <w:rFonts w:ascii="Times New Roman" w:hAnsi="Times New Roman"/>
          <w:sz w:val="28"/>
          <w:szCs w:val="28"/>
        </w:rPr>
        <w:t xml:space="preserve"> (далее – сельскохозяйственные товаропроизводители).</w:t>
      </w:r>
    </w:p>
    <w:p w:rsidR="0033713A" w:rsidRDefault="0033713A" w:rsidP="0033713A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7D0858">
        <w:rPr>
          <w:rFonts w:ascii="Times New Roman" w:hAnsi="Times New Roman"/>
          <w:sz w:val="28"/>
          <w:szCs w:val="28"/>
        </w:rPr>
        <w:t xml:space="preserve">Для получения субсидии сельскохозяйственные товаропроизводители представляют в отдел бухгалтерского учета, финансового планирования и контроля оформленные в установленном порядке документы в соответствии с </w:t>
      </w:r>
      <w:r w:rsidRPr="00194E76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ем</w:t>
      </w:r>
      <w:r w:rsidRPr="00194E76">
        <w:rPr>
          <w:rFonts w:ascii="Times New Roman" w:hAnsi="Times New Roman"/>
          <w:sz w:val="28"/>
          <w:szCs w:val="28"/>
        </w:rPr>
        <w:t xml:space="preserve"> Администрации Курской области от 27 февраля 2018 № 145-па «Об утверждении Правил предоставления из областного бюджета субсидий на возмещение части затрат на приобретение молодняка крупного рогатого скота, овец и коз» и приказ</w:t>
      </w:r>
      <w:r>
        <w:rPr>
          <w:rFonts w:ascii="Times New Roman" w:hAnsi="Times New Roman"/>
          <w:sz w:val="28"/>
          <w:szCs w:val="28"/>
        </w:rPr>
        <w:t>ом</w:t>
      </w:r>
      <w:r w:rsidRPr="00194E76">
        <w:rPr>
          <w:rFonts w:ascii="Times New Roman" w:hAnsi="Times New Roman"/>
          <w:sz w:val="28"/>
          <w:szCs w:val="28"/>
        </w:rPr>
        <w:t xml:space="preserve"> управления ветеринарии Курской области от 10 апреля 2018 №19-п «О мерах по реализации постановления Администрации Курской области от 27.02.2018 №145-па «Об утверждении Правил предоставления из областного бюджета субсидий на возмещение части затрат на приобретение молодняка крупного рогатого скота, овец и коз»</w:t>
      </w:r>
      <w:r>
        <w:rPr>
          <w:rFonts w:ascii="Times New Roman" w:hAnsi="Times New Roman"/>
          <w:sz w:val="28"/>
          <w:szCs w:val="28"/>
        </w:rPr>
        <w:t>:</w:t>
      </w:r>
    </w:p>
    <w:p w:rsidR="0033713A" w:rsidRDefault="0033713A" w:rsidP="0033713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1. Заявление о предоставлении субсидии по форме, установленной приказом управления </w:t>
      </w:r>
      <w:r w:rsidRPr="00194E76">
        <w:rPr>
          <w:rFonts w:ascii="Times New Roman" w:hAnsi="Times New Roman" w:cs="Times New Roman"/>
          <w:sz w:val="28"/>
          <w:szCs w:val="28"/>
        </w:rPr>
        <w:t>от 10 апреля 2018 №19-п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713A" w:rsidRDefault="0033713A" w:rsidP="00337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hyperlink r:id="rId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Расчет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размера субсидии согласно приложению №2 к Правилам предоставления из областного бюджета субсидий на возмещение части затрат на приобретение молодняка крупного рогатого скота, овец и коз (далее - Правила).</w:t>
      </w:r>
    </w:p>
    <w:p w:rsidR="0033713A" w:rsidRDefault="0033713A" w:rsidP="00337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Копии договоров (контрактов) на приобретение молодняка крупного рогатого скота, овец и коз, документов о полной оплате молодняка крупного рогатого скота, овец и коз, накладных, счетов-фактур (при их наличии), заверенных сельскохозяйственным товаропроизводителем.</w:t>
      </w:r>
    </w:p>
    <w:p w:rsidR="0033713A" w:rsidRDefault="0033713A" w:rsidP="003371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Копии ветеринарных свидетельств (сертификатов) на приобретенное поголовье молодняка крупного рогатого скота, овец и коз по формам, утвержденным </w:t>
      </w:r>
      <w:hyperlink r:id="rId6" w:history="1">
        <w:r w:rsidRPr="002D5E12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2D5E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Министерства сельского хозяйства Российской Федерации от 27.12.2016 № 589 «Об утверждении </w:t>
      </w:r>
      <w:r>
        <w:rPr>
          <w:rFonts w:ascii="Times New Roman" w:hAnsi="Times New Roman" w:cs="Times New Roman"/>
          <w:sz w:val="28"/>
          <w:szCs w:val="28"/>
        </w:rPr>
        <w:lastRenderedPageBreak/>
        <w:t>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носителях», заверенные руководителем областного бюджетного учреждения «Станция по борьбе с болезнями животных района (города)».</w:t>
      </w:r>
    </w:p>
    <w:p w:rsidR="0033713A" w:rsidRDefault="0033713A" w:rsidP="003371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Для граждан, ведущих личное подсобное хозяйство:</w:t>
      </w:r>
    </w:p>
    <w:p w:rsidR="0033713A" w:rsidRDefault="0033713A" w:rsidP="003371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выписка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книги, выданная соответствующим органом местного самоуправления поселения или органом местного самоуправления городского округа в порядке, определенном </w:t>
      </w:r>
      <w:hyperlink r:id="rId7" w:history="1">
        <w:r w:rsidRPr="002D5E12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2D5E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Министерства сельского хозяйства Российской Федерации от 11.10.2010 № 345 «Об утверждении формы и порядка ведения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похозяйственных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книг органами местного самоуправления поселений и органами местного самоуправления городских округов», содержащая сведения о движении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свинопоголовья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отчетный и текущий годы (о наличии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свинопоголовья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году, предшествующем году получения субсидии, в текущем году, об отсутствии поголовья свиней на дату, указанную в </w:t>
      </w:r>
      <w:hyperlink w:anchor="Par11" w:history="1">
        <w:r w:rsidRPr="002D5E12">
          <w:rPr>
            <w:rFonts w:ascii="Times New Roman" w:hAnsi="Times New Roman" w:cs="Times New Roman"/>
            <w:sz w:val="28"/>
            <w:szCs w:val="28"/>
          </w:rPr>
          <w:t>пункте 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Правил);</w:t>
      </w:r>
    </w:p>
    <w:p w:rsidR="0033713A" w:rsidRDefault="0033713A" w:rsidP="003371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копии ветеринарных свидетельств (сертификатов) по формам, утвержденным </w:t>
      </w:r>
      <w:hyperlink r:id="rId8" w:history="1">
        <w:r w:rsidRPr="002D5E12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Министерства сельского хозяйства Российской Федерации от 27.12.2016 № 589 «Об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носителях», заверенные руководителем областного бюджетного учреждения «Станция по борьбе с болезнями животных района (города)» при выбытии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свинопоголовья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пределах/за пределы района (города).</w:t>
      </w:r>
    </w:p>
    <w:p w:rsidR="0033713A" w:rsidRDefault="0033713A" w:rsidP="003371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Для сельскохозяйственных товаропроизводителей, за исключением граждан, ведущих личное подсобное хозяйство:</w:t>
      </w:r>
    </w:p>
    <w:p w:rsidR="0033713A" w:rsidRDefault="0033713A" w:rsidP="003371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копии сведений о производстве продукции животноводства и поголовье скота по форме федерального статистического наблюдения </w:t>
      </w:r>
      <w:hyperlink r:id="rId9" w:history="1">
        <w:r w:rsidRPr="002D5E12">
          <w:rPr>
            <w:rFonts w:ascii="Times New Roman" w:hAnsi="Times New Roman" w:cs="Times New Roman"/>
            <w:sz w:val="28"/>
            <w:szCs w:val="28"/>
          </w:rPr>
          <w:t>№ 3-фермер</w:t>
        </w:r>
      </w:hyperlink>
      <w:r w:rsidRPr="002D5E1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сведений о производстве и отгрузке сельскохозяйственной продукции по форме федерального статистического наблюдения </w:t>
      </w:r>
      <w:hyperlink r:id="rId10" w:history="1">
        <w:r w:rsidRPr="002D5E12">
          <w:rPr>
            <w:rFonts w:ascii="Times New Roman" w:hAnsi="Times New Roman" w:cs="Times New Roman"/>
            <w:sz w:val="28"/>
            <w:szCs w:val="28"/>
          </w:rPr>
          <w:t>№ П-1(СХ)</w:t>
        </w:r>
      </w:hyperlink>
      <w:r w:rsidRPr="002D5E1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заверенные территориальным органом Росстата, за год, предшествующий году получения субсидии;</w:t>
      </w:r>
    </w:p>
    <w:p w:rsidR="0033713A" w:rsidRDefault="0033713A" w:rsidP="003371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копия внутрихозяйственного отчета о движении скота и птицы на ферме по </w:t>
      </w:r>
      <w:hyperlink r:id="rId11" w:history="1">
        <w:r w:rsidRPr="002D5E12">
          <w:rPr>
            <w:rFonts w:ascii="Times New Roman" w:hAnsi="Times New Roman" w:cs="Times New Roman"/>
            <w:sz w:val="28"/>
            <w:szCs w:val="28"/>
          </w:rPr>
          <w:t xml:space="preserve">форме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2D5E12">
          <w:rPr>
            <w:rFonts w:ascii="Times New Roman" w:hAnsi="Times New Roman" w:cs="Times New Roman"/>
            <w:sz w:val="28"/>
            <w:szCs w:val="28"/>
          </w:rPr>
          <w:t xml:space="preserve"> СП-51</w:t>
        </w:r>
      </w:hyperlink>
      <w:r w:rsidRPr="002D5E1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утвержденной постановлением Госкомстата России от 29.09.1997 № 68, подтверждающая наличие и выбытие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свинопоголовья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текущем финансовом году;</w:t>
      </w:r>
    </w:p>
    <w:p w:rsidR="0033713A" w:rsidRDefault="0033713A" w:rsidP="003371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копии ветеринарных свидетельств (сертификатов) на выбывшее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свинопоголовье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формам, утвержденным Приказом МСХ, заверенные руководителем областного бюджетного учреждения «Станция по борьбе с болезнями животных района (города)».</w:t>
      </w:r>
      <w:bookmarkStart w:id="1" w:name="Par11"/>
      <w:bookmarkEnd w:id="1"/>
    </w:p>
    <w:p w:rsidR="0033713A" w:rsidRDefault="0033713A" w:rsidP="003371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Отказ сельскохозяйственного товаропроизводителя от деятельности по содержанию и (или) разведению свиней на срок не менее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трех лет по форме, установленной приказом управления </w:t>
      </w:r>
      <w:r w:rsidRPr="00194E76">
        <w:rPr>
          <w:rFonts w:ascii="Times New Roman" w:hAnsi="Times New Roman" w:cs="Times New Roman"/>
          <w:sz w:val="28"/>
          <w:szCs w:val="28"/>
        </w:rPr>
        <w:t>от 10 апреля 2018 №19-п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713A" w:rsidRDefault="0033713A" w:rsidP="003371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6 </w:t>
      </w:r>
      <w:r w:rsidRPr="00194E76">
        <w:rPr>
          <w:rFonts w:ascii="Times New Roman" w:hAnsi="Times New Roman" w:cs="Times New Roman"/>
          <w:sz w:val="28"/>
          <w:szCs w:val="28"/>
        </w:rPr>
        <w:t>Правил предоставления из областного бюджета субсидий на возмещение части затрат на приобретение молодняка крупного рогатого скота, овец и коз</w:t>
      </w:r>
      <w:r>
        <w:rPr>
          <w:rFonts w:ascii="Times New Roman" w:hAnsi="Times New Roman" w:cs="Times New Roman"/>
          <w:sz w:val="28"/>
          <w:szCs w:val="28"/>
        </w:rPr>
        <w:t xml:space="preserve"> сельхозтоваропроизводитель при обращении в управление за предоставлением субсидии вместе с указанными выше документами представляет подписанные с его стороны два экземпляра Соглашения о предоставлении субсидии.</w:t>
      </w:r>
    </w:p>
    <w:p w:rsidR="0033713A" w:rsidRDefault="0033713A" w:rsidP="0033713A">
      <w:pPr>
        <w:pStyle w:val="Con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Контроль за правильностью оформления документов сельхозтоваропроизводителем и полнотой представленных документов возлагается на отдел бухгалтерского учета, финансового планирования и контроля (</w:t>
      </w:r>
      <w:proofErr w:type="spellStart"/>
      <w:r>
        <w:rPr>
          <w:rFonts w:ascii="Times New Roman" w:hAnsi="Times New Roman"/>
          <w:sz w:val="28"/>
          <w:szCs w:val="28"/>
        </w:rPr>
        <w:t>С.В.Домникова</w:t>
      </w:r>
      <w:proofErr w:type="spellEnd"/>
      <w:r>
        <w:rPr>
          <w:rFonts w:ascii="Times New Roman" w:hAnsi="Times New Roman"/>
          <w:sz w:val="28"/>
          <w:szCs w:val="28"/>
        </w:rPr>
        <w:t>).</w:t>
      </w:r>
    </w:p>
    <w:p w:rsidR="0033713A" w:rsidRDefault="0033713A" w:rsidP="0033713A">
      <w:pPr>
        <w:pStyle w:val="Con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 Проверка за соблюдением сельхозтоваропроизводителем условий, определенных пунктом 5 Правил, осуществляется отделом противоэпизоотических и лечебных мероприятий (</w:t>
      </w:r>
      <w:proofErr w:type="spellStart"/>
      <w:r>
        <w:rPr>
          <w:rFonts w:ascii="Times New Roman" w:hAnsi="Times New Roman"/>
          <w:sz w:val="28"/>
          <w:szCs w:val="28"/>
        </w:rPr>
        <w:t>С.А.Иванов</w:t>
      </w:r>
      <w:proofErr w:type="spellEnd"/>
      <w:r>
        <w:rPr>
          <w:rFonts w:ascii="Times New Roman" w:hAnsi="Times New Roman"/>
          <w:sz w:val="28"/>
          <w:szCs w:val="28"/>
        </w:rPr>
        <w:t xml:space="preserve">) после регистрации документов сельхозтоваропроизводителя в специальном журнале в течение 3 рабочих дней. Результаты проверки оформляются </w:t>
      </w:r>
      <w:bookmarkStart w:id="2" w:name="_Hlk511730000"/>
      <w:r>
        <w:rPr>
          <w:rFonts w:ascii="Times New Roman" w:hAnsi="Times New Roman"/>
          <w:sz w:val="28"/>
          <w:szCs w:val="28"/>
        </w:rPr>
        <w:t xml:space="preserve">заключением о подтверждении условий для предоставления субсидии </w:t>
      </w:r>
      <w:bookmarkEnd w:id="2"/>
      <w:r>
        <w:rPr>
          <w:rFonts w:ascii="Times New Roman" w:hAnsi="Times New Roman"/>
          <w:sz w:val="28"/>
          <w:szCs w:val="28"/>
        </w:rPr>
        <w:t>по форме согласно приложению №1 к настоящему приказу, которое вместе с пакетом документов передается в отдел бухгалтерского учета, финансового планирования и контроля.</w:t>
      </w:r>
    </w:p>
    <w:p w:rsidR="0033713A" w:rsidRDefault="0033713A" w:rsidP="0033713A">
      <w:pPr>
        <w:pStyle w:val="Con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Отдел бухгалтерского учета, финансового планирования и контроля:</w:t>
      </w:r>
    </w:p>
    <w:p w:rsidR="0033713A" w:rsidRDefault="0033713A" w:rsidP="0033713A">
      <w:pPr>
        <w:pStyle w:val="Con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0D156F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0D156F">
        <w:rPr>
          <w:rFonts w:ascii="Times New Roman" w:hAnsi="Times New Roman"/>
          <w:sz w:val="28"/>
          <w:szCs w:val="28"/>
        </w:rPr>
        <w:t xml:space="preserve">т </w:t>
      </w:r>
      <w:r w:rsidRPr="001C1CDF">
        <w:rPr>
          <w:rFonts w:ascii="Times New Roman" w:hAnsi="Times New Roman"/>
          <w:sz w:val="28"/>
          <w:szCs w:val="28"/>
        </w:rPr>
        <w:t>в день и порядке поступления</w:t>
      </w:r>
      <w:r>
        <w:rPr>
          <w:rFonts w:ascii="Times New Roman" w:hAnsi="Times New Roman"/>
          <w:sz w:val="28"/>
          <w:szCs w:val="28"/>
        </w:rPr>
        <w:t xml:space="preserve"> документов их прием, проверку и регистрацию в специальном журнале; </w:t>
      </w:r>
    </w:p>
    <w:p w:rsidR="0033713A" w:rsidRDefault="0033713A" w:rsidP="0033713A">
      <w:pPr>
        <w:pStyle w:val="Con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течение 5 рабочих дней после окончания срока приемки документов от сельскохозяйственных товаропроизводителей осуществляет их проверку;</w:t>
      </w:r>
    </w:p>
    <w:p w:rsidR="0033713A" w:rsidRDefault="0033713A" w:rsidP="0033713A">
      <w:pPr>
        <w:pStyle w:val="Con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 установлении оснований для отказа в предоставлении субсидии готовит и направляет сельскохозяйственному товаропроизводителю уведомление по форме согласно приложению № 2 к настоящему приказу. Причины для отказа установлены пунктом 10 Правил. Результат рассмотрения отражается соответствующей записью в специальном журнале регистрации;</w:t>
      </w:r>
      <w:r w:rsidRPr="0047077C">
        <w:rPr>
          <w:rFonts w:ascii="Times New Roman" w:hAnsi="Times New Roman"/>
          <w:sz w:val="28"/>
          <w:szCs w:val="28"/>
        </w:rPr>
        <w:t xml:space="preserve"> </w:t>
      </w:r>
    </w:p>
    <w:p w:rsidR="0033713A" w:rsidRDefault="0033713A" w:rsidP="0033713A">
      <w:pPr>
        <w:pStyle w:val="Con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осуществляет подготовку и направление межведомственного запроса в ФНС </w:t>
      </w:r>
      <w:proofErr w:type="gramStart"/>
      <w:r>
        <w:rPr>
          <w:rFonts w:ascii="Times New Roman" w:hAnsi="Times New Roman"/>
          <w:sz w:val="28"/>
          <w:szCs w:val="28"/>
        </w:rPr>
        <w:t>с 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пунктом 7 Правил.</w:t>
      </w:r>
    </w:p>
    <w:p w:rsidR="0033713A" w:rsidRDefault="0033713A" w:rsidP="0033713A">
      <w:pPr>
        <w:pStyle w:val="Con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течение 1 рабочего дня после окончания срока проверки документов готовит перечень получателей субсидии по форме согласно приложению № 3 к настоящему приказу. Результат рассмотрения отражается соответствующей записью в специальном журнале регистрации;</w:t>
      </w:r>
    </w:p>
    <w:p w:rsidR="0033713A" w:rsidRDefault="0033713A" w:rsidP="0033713A">
      <w:pPr>
        <w:pStyle w:val="Con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течение 3 рабочих дней после утверждения перечня получателей субсидии заключает с сельскохозяйственным товаропроизводителем Соглашение о предоставлении субсидии;</w:t>
      </w:r>
    </w:p>
    <w:p w:rsidR="0033713A" w:rsidRDefault="0033713A" w:rsidP="0033713A">
      <w:pPr>
        <w:pStyle w:val="Con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готовит и </w:t>
      </w:r>
      <w:r w:rsidRPr="00F72A52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>правляе</w:t>
      </w:r>
      <w:r w:rsidRPr="00F72A52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 xml:space="preserve">в комитет финансов Курской области документы, необходимые для перечисления субсидии в соответствии с </w:t>
      </w:r>
      <w:r>
        <w:rPr>
          <w:rFonts w:ascii="Times New Roman" w:hAnsi="Times New Roman"/>
          <w:sz w:val="28"/>
          <w:szCs w:val="28"/>
        </w:rPr>
        <w:lastRenderedPageBreak/>
        <w:t>пунктом 11 Правил.</w:t>
      </w:r>
    </w:p>
    <w:p w:rsidR="0033713A" w:rsidRDefault="0033713A" w:rsidP="0033713A">
      <w:pPr>
        <w:pStyle w:val="Con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Контроль (в том числе обязательная проверка) за соблюдением получателем субсидии условий, целей и порядка предоставления субсидии осуществляется отделом противоэпизоотических и лечебных мероприятий (</w:t>
      </w:r>
      <w:proofErr w:type="spellStart"/>
      <w:r>
        <w:rPr>
          <w:rFonts w:ascii="Times New Roman" w:hAnsi="Times New Roman"/>
          <w:sz w:val="28"/>
          <w:szCs w:val="28"/>
        </w:rPr>
        <w:t>С.А.Иванов</w:t>
      </w:r>
      <w:proofErr w:type="spellEnd"/>
      <w:r>
        <w:rPr>
          <w:rFonts w:ascii="Times New Roman" w:hAnsi="Times New Roman"/>
          <w:sz w:val="28"/>
          <w:szCs w:val="28"/>
        </w:rPr>
        <w:t>) и отделом бухгалтерского учета, финансового планирования и контроля (</w:t>
      </w:r>
      <w:proofErr w:type="spellStart"/>
      <w:r>
        <w:rPr>
          <w:rFonts w:ascii="Times New Roman" w:hAnsi="Times New Roman"/>
          <w:sz w:val="28"/>
          <w:szCs w:val="28"/>
        </w:rPr>
        <w:t>С.В.Домникова</w:t>
      </w:r>
      <w:proofErr w:type="spellEnd"/>
      <w:r>
        <w:rPr>
          <w:rFonts w:ascii="Times New Roman" w:hAnsi="Times New Roman"/>
          <w:sz w:val="28"/>
          <w:szCs w:val="28"/>
        </w:rPr>
        <w:t>).</w:t>
      </w:r>
    </w:p>
    <w:p w:rsidR="0033713A" w:rsidRDefault="0033713A" w:rsidP="0033713A">
      <w:pPr>
        <w:ind w:left="2268"/>
        <w:jc w:val="center"/>
        <w:rPr>
          <w:sz w:val="24"/>
          <w:szCs w:val="24"/>
        </w:rPr>
      </w:pPr>
    </w:p>
    <w:p w:rsidR="0033713A" w:rsidRDefault="0033713A" w:rsidP="0033713A">
      <w:pPr>
        <w:ind w:left="2268"/>
        <w:jc w:val="center"/>
        <w:rPr>
          <w:sz w:val="24"/>
          <w:szCs w:val="24"/>
        </w:rPr>
      </w:pPr>
    </w:p>
    <w:p w:rsidR="0033713A" w:rsidRDefault="0033713A" w:rsidP="0033713A">
      <w:pPr>
        <w:ind w:left="2268"/>
        <w:jc w:val="center"/>
        <w:rPr>
          <w:sz w:val="24"/>
          <w:szCs w:val="24"/>
        </w:rPr>
      </w:pPr>
    </w:p>
    <w:p w:rsidR="0033713A" w:rsidRDefault="0033713A" w:rsidP="0033713A">
      <w:pPr>
        <w:ind w:left="2268"/>
        <w:jc w:val="center"/>
        <w:rPr>
          <w:sz w:val="24"/>
          <w:szCs w:val="24"/>
        </w:rPr>
      </w:pPr>
    </w:p>
    <w:p w:rsidR="0033713A" w:rsidRDefault="0033713A" w:rsidP="0033713A">
      <w:pPr>
        <w:ind w:left="2268"/>
        <w:jc w:val="center"/>
        <w:rPr>
          <w:sz w:val="24"/>
          <w:szCs w:val="24"/>
        </w:rPr>
      </w:pPr>
    </w:p>
    <w:p w:rsidR="0033713A" w:rsidRDefault="0033713A" w:rsidP="0033713A">
      <w:pPr>
        <w:ind w:left="2268"/>
        <w:jc w:val="center"/>
        <w:rPr>
          <w:sz w:val="24"/>
          <w:szCs w:val="24"/>
        </w:rPr>
      </w:pPr>
    </w:p>
    <w:p w:rsidR="0033713A" w:rsidRDefault="0033713A" w:rsidP="0033713A">
      <w:pPr>
        <w:ind w:left="2268"/>
        <w:jc w:val="center"/>
        <w:rPr>
          <w:sz w:val="24"/>
          <w:szCs w:val="24"/>
        </w:rPr>
      </w:pPr>
    </w:p>
    <w:p w:rsidR="0033713A" w:rsidRDefault="0033713A" w:rsidP="0033713A">
      <w:pPr>
        <w:ind w:left="2268"/>
        <w:jc w:val="center"/>
        <w:rPr>
          <w:sz w:val="24"/>
          <w:szCs w:val="24"/>
        </w:rPr>
      </w:pPr>
    </w:p>
    <w:p w:rsidR="0033713A" w:rsidRDefault="0033713A" w:rsidP="0033713A">
      <w:pPr>
        <w:ind w:left="2268"/>
        <w:jc w:val="center"/>
        <w:rPr>
          <w:sz w:val="24"/>
          <w:szCs w:val="24"/>
        </w:rPr>
      </w:pPr>
    </w:p>
    <w:p w:rsidR="0033713A" w:rsidRDefault="0033713A" w:rsidP="0033713A">
      <w:pPr>
        <w:ind w:left="2268"/>
        <w:jc w:val="center"/>
        <w:rPr>
          <w:sz w:val="24"/>
          <w:szCs w:val="24"/>
        </w:rPr>
      </w:pPr>
    </w:p>
    <w:p w:rsidR="0033713A" w:rsidRDefault="0033713A" w:rsidP="0033713A">
      <w:pPr>
        <w:ind w:left="2268"/>
        <w:jc w:val="center"/>
        <w:rPr>
          <w:sz w:val="24"/>
          <w:szCs w:val="24"/>
        </w:rPr>
      </w:pPr>
    </w:p>
    <w:p w:rsidR="0033713A" w:rsidRDefault="0033713A" w:rsidP="0033713A">
      <w:pPr>
        <w:ind w:left="2268"/>
        <w:jc w:val="center"/>
        <w:rPr>
          <w:sz w:val="24"/>
          <w:szCs w:val="24"/>
        </w:rPr>
      </w:pPr>
    </w:p>
    <w:p w:rsidR="0033713A" w:rsidRDefault="0033713A" w:rsidP="0033713A">
      <w:pPr>
        <w:ind w:left="2268"/>
        <w:jc w:val="center"/>
        <w:rPr>
          <w:sz w:val="24"/>
          <w:szCs w:val="24"/>
        </w:rPr>
      </w:pPr>
    </w:p>
    <w:p w:rsidR="0033713A" w:rsidRDefault="0033713A" w:rsidP="0033713A">
      <w:pPr>
        <w:ind w:left="2268"/>
        <w:jc w:val="center"/>
        <w:rPr>
          <w:sz w:val="24"/>
          <w:szCs w:val="24"/>
        </w:rPr>
      </w:pPr>
    </w:p>
    <w:p w:rsidR="0033713A" w:rsidRDefault="0033713A" w:rsidP="0033713A">
      <w:pPr>
        <w:ind w:left="2268"/>
        <w:jc w:val="center"/>
        <w:rPr>
          <w:sz w:val="24"/>
          <w:szCs w:val="24"/>
        </w:rPr>
      </w:pPr>
    </w:p>
    <w:p w:rsidR="0033713A" w:rsidRDefault="0033713A" w:rsidP="0033713A">
      <w:pPr>
        <w:ind w:left="2268"/>
        <w:jc w:val="center"/>
        <w:rPr>
          <w:sz w:val="24"/>
          <w:szCs w:val="24"/>
        </w:rPr>
      </w:pPr>
    </w:p>
    <w:p w:rsidR="0033713A" w:rsidRDefault="0033713A" w:rsidP="0033713A">
      <w:pPr>
        <w:ind w:left="2268"/>
        <w:jc w:val="center"/>
        <w:rPr>
          <w:sz w:val="24"/>
          <w:szCs w:val="24"/>
        </w:rPr>
      </w:pPr>
    </w:p>
    <w:p w:rsidR="0033713A" w:rsidRDefault="0033713A" w:rsidP="0033713A">
      <w:pPr>
        <w:ind w:left="2268"/>
        <w:jc w:val="center"/>
        <w:rPr>
          <w:sz w:val="24"/>
          <w:szCs w:val="24"/>
        </w:rPr>
      </w:pPr>
    </w:p>
    <w:p w:rsidR="0033713A" w:rsidRDefault="0033713A" w:rsidP="0033713A">
      <w:pPr>
        <w:ind w:left="2268"/>
        <w:jc w:val="center"/>
        <w:rPr>
          <w:sz w:val="24"/>
          <w:szCs w:val="24"/>
        </w:rPr>
      </w:pPr>
    </w:p>
    <w:p w:rsidR="0033713A" w:rsidRDefault="0033713A" w:rsidP="0033713A">
      <w:pPr>
        <w:ind w:left="2268"/>
        <w:jc w:val="center"/>
        <w:rPr>
          <w:sz w:val="24"/>
          <w:szCs w:val="24"/>
        </w:rPr>
      </w:pPr>
    </w:p>
    <w:p w:rsidR="0033713A" w:rsidRDefault="0033713A" w:rsidP="0033713A">
      <w:pPr>
        <w:ind w:left="2268"/>
        <w:jc w:val="center"/>
        <w:rPr>
          <w:sz w:val="24"/>
          <w:szCs w:val="24"/>
        </w:rPr>
      </w:pPr>
    </w:p>
    <w:p w:rsidR="0033713A" w:rsidRDefault="0033713A" w:rsidP="0033713A">
      <w:pPr>
        <w:ind w:left="2268"/>
        <w:jc w:val="center"/>
        <w:rPr>
          <w:sz w:val="24"/>
          <w:szCs w:val="24"/>
        </w:rPr>
      </w:pPr>
    </w:p>
    <w:p w:rsidR="0033713A" w:rsidRDefault="0033713A" w:rsidP="0033713A">
      <w:pPr>
        <w:ind w:left="2268"/>
        <w:jc w:val="center"/>
        <w:rPr>
          <w:sz w:val="24"/>
          <w:szCs w:val="24"/>
        </w:rPr>
      </w:pPr>
    </w:p>
    <w:p w:rsidR="0033713A" w:rsidRDefault="0033713A" w:rsidP="0033713A">
      <w:pPr>
        <w:ind w:left="2268"/>
        <w:jc w:val="center"/>
        <w:rPr>
          <w:sz w:val="24"/>
          <w:szCs w:val="24"/>
        </w:rPr>
      </w:pPr>
    </w:p>
    <w:p w:rsidR="0033713A" w:rsidRDefault="0033713A" w:rsidP="0033713A">
      <w:pPr>
        <w:ind w:left="2268"/>
        <w:jc w:val="center"/>
        <w:rPr>
          <w:sz w:val="24"/>
          <w:szCs w:val="24"/>
        </w:rPr>
      </w:pPr>
    </w:p>
    <w:p w:rsidR="0033713A" w:rsidRDefault="0033713A" w:rsidP="0033713A">
      <w:pPr>
        <w:ind w:left="2268"/>
        <w:jc w:val="center"/>
        <w:rPr>
          <w:sz w:val="24"/>
          <w:szCs w:val="24"/>
        </w:rPr>
      </w:pPr>
    </w:p>
    <w:p w:rsidR="0033713A" w:rsidRPr="006B12DF" w:rsidRDefault="0033713A" w:rsidP="0033713A">
      <w:pPr>
        <w:spacing w:after="0" w:line="240" w:lineRule="auto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  <w:r w:rsidRPr="006B12DF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33713A" w:rsidRDefault="0033713A" w:rsidP="0033713A">
      <w:pPr>
        <w:pStyle w:val="ConsNormal"/>
        <w:ind w:left="3402" w:firstLine="0"/>
        <w:jc w:val="center"/>
        <w:rPr>
          <w:szCs w:val="28"/>
        </w:rPr>
      </w:pPr>
      <w:r w:rsidRPr="006B12DF">
        <w:rPr>
          <w:rFonts w:ascii="Times New Roman" w:hAnsi="Times New Roman"/>
          <w:sz w:val="28"/>
          <w:szCs w:val="28"/>
        </w:rPr>
        <w:t xml:space="preserve">к Порядку </w:t>
      </w:r>
      <w:r w:rsidRPr="00194E76">
        <w:rPr>
          <w:rFonts w:ascii="Times New Roman" w:hAnsi="Times New Roman"/>
          <w:sz w:val="28"/>
          <w:szCs w:val="28"/>
        </w:rPr>
        <w:t>документооборота в управлении ветеринарии Курской области при предоставлении субсидий возмещение части затрат на приобретение молодняка крупного рогатого скота, овец и коз</w:t>
      </w:r>
    </w:p>
    <w:p w:rsidR="0033713A" w:rsidRDefault="0033713A" w:rsidP="0033713A">
      <w:pPr>
        <w:rPr>
          <w:szCs w:val="28"/>
        </w:rPr>
      </w:pPr>
    </w:p>
    <w:tbl>
      <w:tblPr>
        <w:tblW w:w="9852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26"/>
        <w:gridCol w:w="4926"/>
      </w:tblGrid>
      <w:tr w:rsidR="0033713A" w:rsidRPr="00995E9A" w:rsidTr="003862F6">
        <w:tc>
          <w:tcPr>
            <w:tcW w:w="4926" w:type="dxa"/>
          </w:tcPr>
          <w:p w:rsidR="0033713A" w:rsidRPr="00570589" w:rsidRDefault="0033713A" w:rsidP="003862F6">
            <w:pPr>
              <w:spacing w:after="0" w:line="360" w:lineRule="auto"/>
              <w:jc w:val="center"/>
              <w:rPr>
                <w:szCs w:val="28"/>
              </w:rPr>
            </w:pPr>
          </w:p>
        </w:tc>
        <w:tc>
          <w:tcPr>
            <w:tcW w:w="4926" w:type="dxa"/>
          </w:tcPr>
          <w:p w:rsidR="0033713A" w:rsidRPr="00995E9A" w:rsidRDefault="0033713A" w:rsidP="003862F6">
            <w:pPr>
              <w:spacing w:after="0" w:line="360" w:lineRule="auto"/>
              <w:jc w:val="center"/>
              <w:rPr>
                <w:szCs w:val="28"/>
              </w:rPr>
            </w:pPr>
          </w:p>
        </w:tc>
      </w:tr>
    </w:tbl>
    <w:p w:rsidR="0033713A" w:rsidRDefault="0033713A" w:rsidP="003371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</w:t>
      </w:r>
    </w:p>
    <w:p w:rsidR="0033713A" w:rsidRDefault="0033713A" w:rsidP="003371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подтверждении условий для предоставления субсидии</w:t>
      </w:r>
    </w:p>
    <w:p w:rsidR="0033713A" w:rsidRDefault="0033713A" w:rsidP="0033713A">
      <w:pPr>
        <w:spacing w:after="0" w:line="240" w:lineRule="auto"/>
        <w:jc w:val="center"/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4530"/>
        <w:gridCol w:w="4531"/>
      </w:tblGrid>
      <w:tr w:rsidR="0033713A" w:rsidTr="003862F6">
        <w:trPr>
          <w:trHeight w:val="1104"/>
          <w:jc w:val="center"/>
        </w:trPr>
        <w:tc>
          <w:tcPr>
            <w:tcW w:w="4530" w:type="dxa"/>
          </w:tcPr>
          <w:p w:rsidR="0033713A" w:rsidRPr="00AF7FA9" w:rsidRDefault="0033713A" w:rsidP="003862F6">
            <w:pPr>
              <w:autoSpaceDE w:val="0"/>
              <w:autoSpaceDN w:val="0"/>
              <w:adjustRightInd w:val="0"/>
              <w:spacing w:before="220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FA9">
              <w:rPr>
                <w:rFonts w:ascii="Times New Roman" w:hAnsi="Times New Roman" w:cs="Times New Roman"/>
                <w:b/>
                <w:sz w:val="24"/>
                <w:szCs w:val="24"/>
              </w:rPr>
              <w:t>Условия, предоставления субсидии, предусмотренные Правилами</w:t>
            </w:r>
          </w:p>
          <w:p w:rsidR="0033713A" w:rsidRPr="00AF7FA9" w:rsidRDefault="0033713A" w:rsidP="003862F6">
            <w:pPr>
              <w:spacing w:line="360" w:lineRule="auto"/>
              <w:jc w:val="center"/>
              <w:rPr>
                <w:b/>
                <w:szCs w:val="28"/>
              </w:rPr>
            </w:pPr>
          </w:p>
        </w:tc>
        <w:tc>
          <w:tcPr>
            <w:tcW w:w="4531" w:type="dxa"/>
          </w:tcPr>
          <w:p w:rsidR="0033713A" w:rsidRDefault="0033713A" w:rsidP="003862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713A" w:rsidRPr="00AF7FA9" w:rsidRDefault="0033713A" w:rsidP="003862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FA9">
              <w:rPr>
                <w:rFonts w:ascii="Times New Roman" w:hAnsi="Times New Roman" w:cs="Times New Roman"/>
                <w:b/>
                <w:sz w:val="24"/>
                <w:szCs w:val="24"/>
              </w:rPr>
              <w:t>Подтверждение выполнения условий предоставления субсидий</w:t>
            </w:r>
          </w:p>
        </w:tc>
      </w:tr>
      <w:tr w:rsidR="0033713A" w:rsidTr="003862F6">
        <w:trPr>
          <w:jc w:val="center"/>
        </w:trPr>
        <w:tc>
          <w:tcPr>
            <w:tcW w:w="4530" w:type="dxa"/>
          </w:tcPr>
          <w:p w:rsidR="0033713A" w:rsidRPr="0001538C" w:rsidRDefault="0033713A" w:rsidP="003862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</w:t>
            </w:r>
            <w:r w:rsidRPr="0001538C">
              <w:rPr>
                <w:rFonts w:ascii="Times New Roman" w:hAnsi="Times New Roman" w:cs="Times New Roman"/>
                <w:sz w:val="24"/>
                <w:szCs w:val="24"/>
              </w:rPr>
              <w:t>существление сельскохозяйственным товаропроизводителем деятельности по содержанию и (или) разведению свиней не менее шести месяцев на дату выбытия поголовья;</w:t>
            </w:r>
          </w:p>
          <w:p w:rsidR="0033713A" w:rsidRPr="0001538C" w:rsidRDefault="0033713A" w:rsidP="003862F6">
            <w:pPr>
              <w:autoSpaceDE w:val="0"/>
              <w:autoSpaceDN w:val="0"/>
              <w:adjustRightInd w:val="0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</w:t>
            </w:r>
            <w:r w:rsidRPr="0001538C">
              <w:rPr>
                <w:rFonts w:ascii="Times New Roman" w:hAnsi="Times New Roman" w:cs="Times New Roman"/>
                <w:sz w:val="24"/>
                <w:szCs w:val="24"/>
              </w:rPr>
              <w:t>ельскохозяйственный товаропроизводитель имеет низкий уровень биологической защиты, который подтверждается Управлением;</w:t>
            </w:r>
          </w:p>
          <w:p w:rsidR="0033713A" w:rsidRPr="0001538C" w:rsidRDefault="0033713A" w:rsidP="003862F6">
            <w:pPr>
              <w:autoSpaceDE w:val="0"/>
              <w:autoSpaceDN w:val="0"/>
              <w:adjustRightInd w:val="0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</w:t>
            </w:r>
            <w:r w:rsidRPr="0001538C">
              <w:rPr>
                <w:rFonts w:ascii="Times New Roman" w:hAnsi="Times New Roman" w:cs="Times New Roman"/>
                <w:sz w:val="24"/>
                <w:szCs w:val="24"/>
              </w:rPr>
              <w:t>рекращение сельскохозяйственным товаропроизводителем в текущем финансовом году деятельности по содержанию и (или) разведению свиней;</w:t>
            </w:r>
          </w:p>
          <w:p w:rsidR="0033713A" w:rsidRPr="0001538C" w:rsidRDefault="0033713A" w:rsidP="003862F6">
            <w:pPr>
              <w:autoSpaceDE w:val="0"/>
              <w:autoSpaceDN w:val="0"/>
              <w:adjustRightInd w:val="0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О</w:t>
            </w:r>
            <w:r w:rsidRPr="0001538C">
              <w:rPr>
                <w:rFonts w:ascii="Times New Roman" w:hAnsi="Times New Roman" w:cs="Times New Roman"/>
                <w:sz w:val="24"/>
                <w:szCs w:val="24"/>
              </w:rPr>
              <w:t>тказ сельскохозяйственного товаропроизводителя от деятельности по содержанию и (или) разведению свиней на срок не менее трех лет;</w:t>
            </w:r>
          </w:p>
          <w:p w:rsidR="0033713A" w:rsidRPr="0001538C" w:rsidRDefault="0033713A" w:rsidP="003862F6">
            <w:pPr>
              <w:autoSpaceDE w:val="0"/>
              <w:autoSpaceDN w:val="0"/>
              <w:adjustRightInd w:val="0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З</w:t>
            </w:r>
            <w:r w:rsidRPr="0001538C">
              <w:rPr>
                <w:rFonts w:ascii="Times New Roman" w:hAnsi="Times New Roman" w:cs="Times New Roman"/>
                <w:sz w:val="24"/>
                <w:szCs w:val="24"/>
              </w:rPr>
              <w:t xml:space="preserve">аключение с Управлением соглашения о предоставлении субсидии в соответствии с Типовой </w:t>
            </w:r>
            <w:hyperlink r:id="rId12" w:history="1">
              <w:r w:rsidRPr="0001538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формой</w:t>
              </w:r>
            </w:hyperlink>
            <w:r w:rsidRPr="0001538C">
              <w:rPr>
                <w:rFonts w:ascii="Times New Roman" w:hAnsi="Times New Roman" w:cs="Times New Roman"/>
                <w:sz w:val="24"/>
                <w:szCs w:val="24"/>
              </w:rPr>
              <w:t xml:space="preserve"> соглашения, утвержденной приказом комитета финансов Курской области от 12.12.2016 N 105н;</w:t>
            </w:r>
          </w:p>
          <w:p w:rsidR="0033713A" w:rsidRPr="0001538C" w:rsidRDefault="0033713A" w:rsidP="003862F6">
            <w:pPr>
              <w:autoSpaceDE w:val="0"/>
              <w:autoSpaceDN w:val="0"/>
              <w:adjustRightInd w:val="0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С</w:t>
            </w:r>
            <w:r w:rsidRPr="0001538C">
              <w:rPr>
                <w:rFonts w:ascii="Times New Roman" w:hAnsi="Times New Roman" w:cs="Times New Roman"/>
                <w:sz w:val="24"/>
                <w:szCs w:val="24"/>
              </w:rPr>
              <w:t>огласие сельскохозяйственного товаропроизводителя на осуществление Управлением, органами государственного финансового контроля проверок соблюдения условий, целей и порядка предоставления субсидий;</w:t>
            </w:r>
          </w:p>
          <w:p w:rsidR="0033713A" w:rsidRPr="0001538C" w:rsidRDefault="0033713A" w:rsidP="003862F6">
            <w:pPr>
              <w:autoSpaceDE w:val="0"/>
              <w:autoSpaceDN w:val="0"/>
              <w:adjustRightInd w:val="0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 П</w:t>
            </w:r>
            <w:r w:rsidRPr="0001538C">
              <w:rPr>
                <w:rFonts w:ascii="Times New Roman" w:hAnsi="Times New Roman" w:cs="Times New Roman"/>
                <w:sz w:val="24"/>
                <w:szCs w:val="24"/>
              </w:rPr>
              <w:t>риобретение молодняка КРС и МРС в сельскохозяйственных организациях и крестьянских (фермерских) хозяйствах, благополучных по вирусным и инфекционным заболеваниям;</w:t>
            </w:r>
          </w:p>
          <w:p w:rsidR="0033713A" w:rsidRPr="0001538C" w:rsidRDefault="0033713A" w:rsidP="003862F6">
            <w:pPr>
              <w:autoSpaceDE w:val="0"/>
              <w:autoSpaceDN w:val="0"/>
              <w:adjustRightInd w:val="0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В</w:t>
            </w:r>
            <w:r w:rsidRPr="0001538C">
              <w:rPr>
                <w:rFonts w:ascii="Times New Roman" w:hAnsi="Times New Roman" w:cs="Times New Roman"/>
                <w:sz w:val="24"/>
                <w:szCs w:val="24"/>
              </w:rPr>
              <w:t>озраст молодняка КРС и МРС на момент покупки должен составлять не более 12 месяцев включительно;</w:t>
            </w:r>
          </w:p>
          <w:p w:rsidR="0033713A" w:rsidRDefault="0033713A" w:rsidP="003862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13A" w:rsidRPr="0001538C" w:rsidRDefault="0033713A" w:rsidP="003862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П</w:t>
            </w:r>
            <w:r w:rsidRPr="0001538C">
              <w:rPr>
                <w:rFonts w:ascii="Times New Roman" w:hAnsi="Times New Roman" w:cs="Times New Roman"/>
                <w:sz w:val="24"/>
                <w:szCs w:val="24"/>
              </w:rPr>
              <w:t>риобретение молодняка КРС и МРС после 1 января текущего года</w:t>
            </w:r>
          </w:p>
        </w:tc>
        <w:tc>
          <w:tcPr>
            <w:tcW w:w="4531" w:type="dxa"/>
          </w:tcPr>
          <w:p w:rsidR="0033713A" w:rsidRDefault="0033713A" w:rsidP="003862F6">
            <w:pPr>
              <w:spacing w:line="360" w:lineRule="auto"/>
              <w:jc w:val="center"/>
              <w:rPr>
                <w:szCs w:val="28"/>
              </w:rPr>
            </w:pPr>
          </w:p>
        </w:tc>
      </w:tr>
    </w:tbl>
    <w:p w:rsidR="0033713A" w:rsidRDefault="0033713A" w:rsidP="0033713A">
      <w:pPr>
        <w:spacing w:after="0" w:line="360" w:lineRule="auto"/>
        <w:ind w:firstLine="67"/>
        <w:jc w:val="both"/>
        <w:rPr>
          <w:szCs w:val="28"/>
        </w:rPr>
      </w:pPr>
    </w:p>
    <w:p w:rsidR="0033713A" w:rsidRDefault="0033713A" w:rsidP="0033713A">
      <w:pPr>
        <w:spacing w:after="0" w:line="360" w:lineRule="auto"/>
        <w:ind w:firstLine="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Выполнение условий предоставления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субсидии  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33713A" w:rsidRDefault="0033713A" w:rsidP="0033713A">
      <w:pPr>
        <w:spacing w:after="0" w:line="240" w:lineRule="auto"/>
        <w:ind w:firstLine="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 подтверждаю/не подтверждаю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713A" w:rsidRDefault="0033713A" w:rsidP="0033713A">
      <w:pPr>
        <w:spacing w:after="0" w:line="240" w:lineRule="auto"/>
        <w:ind w:firstLine="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</w:t>
      </w:r>
      <w:r w:rsidRPr="006F7E44">
        <w:rPr>
          <w:rFonts w:ascii="Times New Roman" w:hAnsi="Times New Roman" w:cs="Times New Roman"/>
          <w:sz w:val="16"/>
          <w:szCs w:val="16"/>
        </w:rPr>
        <w:t>(наименование сельскохозяйственного товаропроизводителя)</w:t>
      </w:r>
    </w:p>
    <w:p w:rsidR="0033713A" w:rsidRDefault="0033713A" w:rsidP="0033713A">
      <w:pPr>
        <w:spacing w:after="0" w:line="360" w:lineRule="auto"/>
        <w:ind w:firstLine="67"/>
        <w:jc w:val="both"/>
        <w:rPr>
          <w:rFonts w:ascii="Times New Roman" w:hAnsi="Times New Roman" w:cs="Times New Roman"/>
          <w:sz w:val="24"/>
          <w:szCs w:val="24"/>
        </w:rPr>
      </w:pPr>
    </w:p>
    <w:p w:rsidR="0033713A" w:rsidRDefault="0033713A" w:rsidP="0033713A">
      <w:pPr>
        <w:spacing w:after="0" w:line="360" w:lineRule="auto"/>
        <w:ind w:firstLine="67"/>
        <w:jc w:val="both"/>
        <w:rPr>
          <w:rFonts w:ascii="Times New Roman" w:hAnsi="Times New Roman" w:cs="Times New Roman"/>
          <w:sz w:val="24"/>
          <w:szCs w:val="24"/>
        </w:rPr>
      </w:pPr>
    </w:p>
    <w:p w:rsidR="0033713A" w:rsidRDefault="0033713A" w:rsidP="0033713A">
      <w:pPr>
        <w:spacing w:after="0" w:line="360" w:lineRule="auto"/>
        <w:ind w:firstLine="67"/>
        <w:jc w:val="both"/>
        <w:rPr>
          <w:rFonts w:ascii="Times New Roman" w:hAnsi="Times New Roman" w:cs="Times New Roman"/>
          <w:sz w:val="24"/>
          <w:szCs w:val="24"/>
        </w:rPr>
      </w:pPr>
    </w:p>
    <w:p w:rsidR="0033713A" w:rsidRDefault="0033713A" w:rsidP="00337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                                                            ____________________</w:t>
      </w:r>
    </w:p>
    <w:p w:rsidR="0033713A" w:rsidRDefault="0033713A" w:rsidP="00337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ФИО специалиста отдела                                                                     подпись, дата</w:t>
      </w:r>
    </w:p>
    <w:p w:rsidR="0033713A" w:rsidRDefault="0033713A" w:rsidP="00337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противоэпизоотических</w:t>
      </w:r>
    </w:p>
    <w:p w:rsidR="0033713A" w:rsidRDefault="0033713A" w:rsidP="00337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лечебных мероприятий</w:t>
      </w:r>
    </w:p>
    <w:p w:rsidR="0033713A" w:rsidRDefault="0033713A" w:rsidP="0033713A">
      <w:pPr>
        <w:spacing w:after="0" w:line="360" w:lineRule="auto"/>
        <w:ind w:firstLine="67"/>
        <w:jc w:val="both"/>
        <w:rPr>
          <w:rFonts w:ascii="Times New Roman" w:hAnsi="Times New Roman" w:cs="Times New Roman"/>
          <w:sz w:val="24"/>
          <w:szCs w:val="24"/>
        </w:rPr>
      </w:pPr>
    </w:p>
    <w:p w:rsidR="0033713A" w:rsidRPr="0001538C" w:rsidRDefault="0033713A" w:rsidP="003371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3713A" w:rsidRDefault="0033713A" w:rsidP="0033713A">
      <w:pPr>
        <w:ind w:left="2832" w:firstLine="67"/>
        <w:jc w:val="center"/>
        <w:rPr>
          <w:szCs w:val="28"/>
        </w:rPr>
      </w:pPr>
    </w:p>
    <w:p w:rsidR="0033713A" w:rsidRDefault="0033713A" w:rsidP="0033713A">
      <w:pPr>
        <w:ind w:left="2832" w:firstLine="67"/>
        <w:jc w:val="center"/>
        <w:rPr>
          <w:szCs w:val="28"/>
        </w:rPr>
      </w:pPr>
    </w:p>
    <w:p w:rsidR="0033713A" w:rsidRDefault="0033713A" w:rsidP="0033713A">
      <w:pPr>
        <w:ind w:left="2832" w:firstLine="67"/>
        <w:jc w:val="center"/>
        <w:rPr>
          <w:szCs w:val="28"/>
        </w:rPr>
      </w:pPr>
    </w:p>
    <w:p w:rsidR="0033713A" w:rsidRDefault="0033713A" w:rsidP="0033713A">
      <w:pPr>
        <w:ind w:left="2832" w:firstLine="67"/>
        <w:jc w:val="center"/>
        <w:rPr>
          <w:szCs w:val="28"/>
        </w:rPr>
      </w:pPr>
    </w:p>
    <w:p w:rsidR="0033713A" w:rsidRDefault="0033713A" w:rsidP="0033713A">
      <w:pPr>
        <w:ind w:left="2832" w:firstLine="67"/>
        <w:jc w:val="center"/>
        <w:rPr>
          <w:szCs w:val="28"/>
        </w:rPr>
      </w:pPr>
    </w:p>
    <w:p w:rsidR="0033713A" w:rsidRDefault="0033713A" w:rsidP="0033713A">
      <w:pPr>
        <w:ind w:left="2832" w:firstLine="67"/>
        <w:jc w:val="center"/>
        <w:rPr>
          <w:szCs w:val="28"/>
        </w:rPr>
      </w:pPr>
    </w:p>
    <w:p w:rsidR="0033713A" w:rsidRDefault="0033713A" w:rsidP="0033713A">
      <w:pPr>
        <w:ind w:left="2832" w:firstLine="67"/>
        <w:jc w:val="center"/>
        <w:rPr>
          <w:szCs w:val="28"/>
        </w:rPr>
      </w:pPr>
    </w:p>
    <w:p w:rsidR="0033713A" w:rsidRDefault="0033713A" w:rsidP="0033713A">
      <w:pPr>
        <w:ind w:left="2832" w:firstLine="67"/>
        <w:jc w:val="center"/>
        <w:rPr>
          <w:szCs w:val="28"/>
        </w:rPr>
      </w:pPr>
    </w:p>
    <w:p w:rsidR="0033713A" w:rsidRDefault="0033713A" w:rsidP="0033713A">
      <w:pPr>
        <w:ind w:left="2832" w:firstLine="67"/>
        <w:jc w:val="center"/>
        <w:rPr>
          <w:szCs w:val="28"/>
        </w:rPr>
      </w:pPr>
    </w:p>
    <w:p w:rsidR="0033713A" w:rsidRDefault="0033713A" w:rsidP="0033713A">
      <w:pPr>
        <w:ind w:left="2832" w:firstLine="67"/>
        <w:jc w:val="center"/>
        <w:rPr>
          <w:szCs w:val="28"/>
        </w:rPr>
      </w:pPr>
    </w:p>
    <w:p w:rsidR="0033713A" w:rsidRDefault="0033713A" w:rsidP="0033713A">
      <w:pPr>
        <w:jc w:val="center"/>
        <w:rPr>
          <w:szCs w:val="28"/>
        </w:rPr>
      </w:pPr>
    </w:p>
    <w:p w:rsidR="0033713A" w:rsidRDefault="0033713A" w:rsidP="0033713A">
      <w:pPr>
        <w:jc w:val="center"/>
        <w:rPr>
          <w:szCs w:val="28"/>
        </w:rPr>
      </w:pPr>
    </w:p>
    <w:p w:rsidR="0033713A" w:rsidRPr="00955621" w:rsidRDefault="0033713A" w:rsidP="0033713A">
      <w:pPr>
        <w:pStyle w:val="a6"/>
        <w:ind w:left="0" w:firstLine="426"/>
        <w:rPr>
          <w:rFonts w:ascii="Times New Roman" w:hAnsi="Times New Roman" w:cs="Times New Roman"/>
        </w:rPr>
      </w:pPr>
      <w:r w:rsidRPr="00955621">
        <w:rPr>
          <w:rFonts w:ascii="Times New Roman" w:hAnsi="Times New Roman" w:cs="Times New Roman"/>
        </w:rPr>
        <w:t>*1) Нужное подчеркнуть;</w:t>
      </w:r>
    </w:p>
    <w:p w:rsidR="0033713A" w:rsidRPr="00955621" w:rsidRDefault="0033713A" w:rsidP="0033713A">
      <w:pPr>
        <w:pStyle w:val="a6"/>
        <w:ind w:left="0" w:firstLine="426"/>
        <w:jc w:val="both"/>
        <w:rPr>
          <w:rFonts w:ascii="Times New Roman" w:hAnsi="Times New Roman" w:cs="Times New Roman"/>
        </w:rPr>
      </w:pPr>
      <w:r w:rsidRPr="00955621">
        <w:rPr>
          <w:rFonts w:ascii="Times New Roman" w:hAnsi="Times New Roman" w:cs="Times New Roman"/>
        </w:rPr>
        <w:t xml:space="preserve">  2) При несоблюдении условий предоставления субсидии указываются </w:t>
      </w:r>
      <w:r>
        <w:rPr>
          <w:rFonts w:ascii="Times New Roman" w:hAnsi="Times New Roman" w:cs="Times New Roman"/>
        </w:rPr>
        <w:t>сведения о невыполнении и пункты.</w:t>
      </w:r>
    </w:p>
    <w:p w:rsidR="0033713A" w:rsidRPr="006B12DF" w:rsidRDefault="0033713A" w:rsidP="0033713A">
      <w:pPr>
        <w:spacing w:after="0" w:line="240" w:lineRule="auto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B12DF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33713A" w:rsidRDefault="0033713A" w:rsidP="0033713A">
      <w:pPr>
        <w:pStyle w:val="ConsNormal"/>
        <w:ind w:left="3402" w:firstLine="0"/>
        <w:jc w:val="center"/>
        <w:rPr>
          <w:szCs w:val="28"/>
        </w:rPr>
      </w:pPr>
      <w:r w:rsidRPr="006B12DF">
        <w:rPr>
          <w:rFonts w:ascii="Times New Roman" w:hAnsi="Times New Roman"/>
          <w:sz w:val="28"/>
          <w:szCs w:val="28"/>
        </w:rPr>
        <w:t xml:space="preserve">к Порядку </w:t>
      </w:r>
      <w:r w:rsidRPr="00194E76">
        <w:rPr>
          <w:rFonts w:ascii="Times New Roman" w:hAnsi="Times New Roman"/>
          <w:sz w:val="28"/>
          <w:szCs w:val="28"/>
        </w:rPr>
        <w:t>документооборота в управлении ветеринарии Курской области при предоставлении субсидий возмещение части затрат на приобретение молодняка крупного рогатого скота, овец и коз</w:t>
      </w:r>
    </w:p>
    <w:p w:rsidR="0033713A" w:rsidRDefault="0033713A" w:rsidP="0033713A">
      <w:pPr>
        <w:ind w:left="2832" w:firstLine="67"/>
        <w:jc w:val="center"/>
        <w:rPr>
          <w:szCs w:val="28"/>
        </w:rPr>
      </w:pPr>
    </w:p>
    <w:p w:rsidR="0033713A" w:rsidRDefault="0033713A" w:rsidP="0033713A">
      <w:pPr>
        <w:ind w:left="2832" w:firstLine="67"/>
        <w:jc w:val="center"/>
        <w:rPr>
          <w:szCs w:val="28"/>
        </w:rPr>
      </w:pPr>
    </w:p>
    <w:tbl>
      <w:tblPr>
        <w:tblW w:w="14280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9178"/>
        <w:gridCol w:w="5102"/>
      </w:tblGrid>
      <w:tr w:rsidR="0033713A" w:rsidRPr="006F7E44" w:rsidTr="003862F6">
        <w:trPr>
          <w:trHeight w:val="2179"/>
        </w:trPr>
        <w:tc>
          <w:tcPr>
            <w:tcW w:w="9178" w:type="dxa"/>
          </w:tcPr>
          <w:p w:rsidR="0033713A" w:rsidRPr="006F7E44" w:rsidRDefault="0033713A" w:rsidP="00386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3713A" w:rsidRPr="006F7E44" w:rsidRDefault="0033713A" w:rsidP="00386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УВЕДОМЛЕНИЕ</w:t>
            </w:r>
          </w:p>
          <w:p w:rsidR="0033713A" w:rsidRDefault="0033713A" w:rsidP="00386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E44">
              <w:rPr>
                <w:rFonts w:ascii="Times New Roman" w:hAnsi="Times New Roman" w:cs="Times New Roman"/>
                <w:sz w:val="28"/>
                <w:szCs w:val="28"/>
              </w:rPr>
              <w:t xml:space="preserve">об </w:t>
            </w:r>
            <w:r w:rsidRPr="006F7E44">
              <w:rPr>
                <w:rFonts w:ascii="Times New Roman" w:hAnsi="Times New Roman"/>
                <w:sz w:val="28"/>
                <w:szCs w:val="28"/>
              </w:rPr>
              <w:t>отказ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6F7E44">
              <w:rPr>
                <w:rFonts w:ascii="Times New Roman" w:hAnsi="Times New Roman"/>
                <w:sz w:val="28"/>
                <w:szCs w:val="28"/>
              </w:rPr>
              <w:t xml:space="preserve"> в предоставлении субсидии </w:t>
            </w:r>
            <w:r w:rsidRPr="006F7E44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постановлением Администрации Курской области </w:t>
            </w:r>
            <w:r w:rsidRPr="00194E76">
              <w:rPr>
                <w:rFonts w:ascii="Times New Roman" w:hAnsi="Times New Roman" w:cs="Times New Roman"/>
                <w:sz w:val="28"/>
                <w:szCs w:val="28"/>
              </w:rPr>
              <w:t>от 27 февраля 2018 № 145-па</w:t>
            </w:r>
          </w:p>
          <w:p w:rsidR="0033713A" w:rsidRPr="006F7E44" w:rsidRDefault="0033713A" w:rsidP="00386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Правил предоставления из областного бюджета субсидий на возмещение части затрат на приобретение молодняка крупного рогатого скота, овец и коз»</w:t>
            </w:r>
          </w:p>
        </w:tc>
        <w:tc>
          <w:tcPr>
            <w:tcW w:w="5102" w:type="dxa"/>
          </w:tcPr>
          <w:p w:rsidR="0033713A" w:rsidRPr="006F7E44" w:rsidRDefault="0033713A" w:rsidP="003862F6">
            <w:pPr>
              <w:pStyle w:val="2"/>
              <w:spacing w:after="0" w:line="240" w:lineRule="auto"/>
              <w:ind w:left="0"/>
            </w:pPr>
          </w:p>
        </w:tc>
      </w:tr>
    </w:tbl>
    <w:p w:rsidR="0033713A" w:rsidRPr="006F7E44" w:rsidRDefault="0033713A" w:rsidP="0033713A">
      <w:pPr>
        <w:pStyle w:val="a3"/>
        <w:ind w:firstLine="567"/>
        <w:rPr>
          <w:i/>
          <w:iCs/>
        </w:rPr>
      </w:pPr>
    </w:p>
    <w:p w:rsidR="0033713A" w:rsidRPr="008821D9" w:rsidRDefault="0033713A" w:rsidP="0033713A">
      <w:pPr>
        <w:pStyle w:val="ConsNormal"/>
        <w:jc w:val="both"/>
        <w:rPr>
          <w:rFonts w:ascii="Times New Roman" w:hAnsi="Times New Roman"/>
          <w:sz w:val="26"/>
          <w:szCs w:val="26"/>
        </w:rPr>
      </w:pPr>
      <w:r w:rsidRPr="008821D9">
        <w:rPr>
          <w:rFonts w:ascii="Times New Roman" w:hAnsi="Times New Roman"/>
          <w:sz w:val="26"/>
          <w:szCs w:val="26"/>
        </w:rPr>
        <w:t>Управление ветеринарии Курской области уведомляет об отказе в предоставлении субсидии</w:t>
      </w:r>
    </w:p>
    <w:p w:rsidR="0033713A" w:rsidRPr="006F7E44" w:rsidRDefault="0033713A" w:rsidP="0033713A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  <w:r w:rsidRPr="008821D9">
        <w:rPr>
          <w:rFonts w:ascii="Times New Roman" w:hAnsi="Times New Roman"/>
          <w:sz w:val="26"/>
          <w:szCs w:val="26"/>
        </w:rPr>
        <w:t>_______________________________________________________________</w:t>
      </w:r>
    </w:p>
    <w:p w:rsidR="0033713A" w:rsidRPr="006F7E44" w:rsidRDefault="0033713A" w:rsidP="0033713A">
      <w:pPr>
        <w:pStyle w:val="ConsNormal"/>
        <w:jc w:val="center"/>
        <w:rPr>
          <w:rFonts w:ascii="Times New Roman" w:hAnsi="Times New Roman"/>
          <w:sz w:val="16"/>
          <w:szCs w:val="16"/>
        </w:rPr>
      </w:pPr>
      <w:r w:rsidRPr="006F7E44">
        <w:rPr>
          <w:rFonts w:ascii="Times New Roman" w:hAnsi="Times New Roman"/>
          <w:sz w:val="16"/>
          <w:szCs w:val="16"/>
        </w:rPr>
        <w:t>(наименование сельскохозяйственного товаропроизводителя)</w:t>
      </w:r>
    </w:p>
    <w:p w:rsidR="0033713A" w:rsidRPr="008821D9" w:rsidRDefault="0033713A" w:rsidP="003371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821D9">
        <w:rPr>
          <w:rFonts w:ascii="Times New Roman" w:hAnsi="Times New Roman" w:cs="Times New Roman"/>
          <w:sz w:val="26"/>
          <w:szCs w:val="26"/>
        </w:rPr>
        <w:t>по следующим причинам: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67"/>
      </w:tblGrid>
      <w:tr w:rsidR="0033713A" w:rsidRPr="006F7E44" w:rsidTr="003862F6">
        <w:tc>
          <w:tcPr>
            <w:tcW w:w="9287" w:type="dxa"/>
          </w:tcPr>
          <w:p w:rsidR="0033713A" w:rsidRPr="006F7E44" w:rsidRDefault="0033713A" w:rsidP="003862F6">
            <w:pPr>
              <w:pStyle w:val="ConsNormal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3713A" w:rsidRPr="006F7E44" w:rsidTr="003862F6">
        <w:tc>
          <w:tcPr>
            <w:tcW w:w="9287" w:type="dxa"/>
          </w:tcPr>
          <w:p w:rsidR="0033713A" w:rsidRPr="006F7E44" w:rsidRDefault="0033713A" w:rsidP="003862F6">
            <w:pPr>
              <w:pStyle w:val="ConsNormal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3713A" w:rsidRPr="006F7E44" w:rsidTr="003862F6">
        <w:tc>
          <w:tcPr>
            <w:tcW w:w="9287" w:type="dxa"/>
          </w:tcPr>
          <w:p w:rsidR="0033713A" w:rsidRPr="006F7E44" w:rsidRDefault="0033713A" w:rsidP="003862F6">
            <w:pPr>
              <w:pStyle w:val="ConsNormal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3713A" w:rsidRPr="006F7E44" w:rsidTr="003862F6">
        <w:tc>
          <w:tcPr>
            <w:tcW w:w="9287" w:type="dxa"/>
          </w:tcPr>
          <w:p w:rsidR="0033713A" w:rsidRPr="006F7E44" w:rsidRDefault="0033713A" w:rsidP="003862F6">
            <w:pPr>
              <w:pStyle w:val="ConsNormal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33713A" w:rsidRPr="006F7E44" w:rsidRDefault="0033713A" w:rsidP="0033713A">
      <w:pPr>
        <w:pStyle w:val="ConsNormal"/>
        <w:ind w:firstLine="0"/>
        <w:rPr>
          <w:rFonts w:ascii="Times New Roman" w:hAnsi="Times New Roman"/>
          <w:sz w:val="16"/>
          <w:szCs w:val="16"/>
        </w:rPr>
      </w:pPr>
    </w:p>
    <w:p w:rsidR="0033713A" w:rsidRPr="008821D9" w:rsidRDefault="0033713A" w:rsidP="003371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Cs w:val="28"/>
        </w:rPr>
        <w:tab/>
      </w:r>
      <w:r w:rsidRPr="008821D9">
        <w:rPr>
          <w:rFonts w:ascii="Times New Roman" w:hAnsi="Times New Roman" w:cs="Times New Roman"/>
          <w:sz w:val="26"/>
          <w:szCs w:val="26"/>
        </w:rPr>
        <w:t xml:space="preserve">В соответствии с пунктом 10 Правил предоставления из областного бюджета субсидий на возмещение части затрат на приобретение молодняка крупного рогатого скота, овец и коз при устранении причин отказа, касающихся предоставления (предоставления не в полном объеме) документов, несоответствия представленных документов документам, указанным в </w:t>
      </w:r>
      <w:hyperlink r:id="rId13" w:history="1">
        <w:r w:rsidRPr="008821D9">
          <w:rPr>
            <w:rFonts w:ascii="Times New Roman" w:hAnsi="Times New Roman" w:cs="Times New Roman"/>
            <w:sz w:val="26"/>
            <w:szCs w:val="26"/>
          </w:rPr>
          <w:t>пункте 8</w:t>
        </w:r>
      </w:hyperlink>
      <w:r w:rsidRPr="008821D9">
        <w:rPr>
          <w:rFonts w:ascii="Times New Roman" w:hAnsi="Times New Roman" w:cs="Times New Roman"/>
          <w:sz w:val="26"/>
          <w:szCs w:val="26"/>
        </w:rPr>
        <w:t xml:space="preserve"> Правил, несоответствия сельскохозяйственного товаропроизводителя условиям и требованиям, установленным Правилами, несоответствия представленного сельскохозяйственным товаропроизводителем Соглашения о предоставлении субсидии Типовой </w:t>
      </w:r>
      <w:hyperlink r:id="rId14" w:history="1">
        <w:r w:rsidRPr="008821D9">
          <w:rPr>
            <w:rFonts w:ascii="Times New Roman" w:hAnsi="Times New Roman" w:cs="Times New Roman"/>
            <w:sz w:val="26"/>
            <w:szCs w:val="26"/>
          </w:rPr>
          <w:t>форме</w:t>
        </w:r>
      </w:hyperlink>
      <w:r w:rsidRPr="008821D9">
        <w:rPr>
          <w:rFonts w:ascii="Times New Roman" w:hAnsi="Times New Roman" w:cs="Times New Roman"/>
          <w:sz w:val="26"/>
          <w:szCs w:val="26"/>
        </w:rPr>
        <w:t>, утвержденной приказом комитета финансов Курской области от 12.12.2016 № 105н, Вы имеете право повторно, до 4 декабря текущего года включительно, предоставить документы в Управление.</w:t>
      </w:r>
    </w:p>
    <w:p w:rsidR="0033713A" w:rsidRPr="006F7E44" w:rsidRDefault="0033713A" w:rsidP="0033713A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33713A" w:rsidRPr="009226DE" w:rsidRDefault="0033713A" w:rsidP="0033713A">
      <w:pPr>
        <w:rPr>
          <w:szCs w:val="28"/>
        </w:rPr>
      </w:pPr>
    </w:p>
    <w:p w:rsidR="0033713A" w:rsidRPr="006F7E44" w:rsidRDefault="0033713A" w:rsidP="003371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E44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33713A" w:rsidRPr="006F7E44" w:rsidRDefault="0033713A" w:rsidP="003371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E44">
        <w:rPr>
          <w:rFonts w:ascii="Times New Roman" w:hAnsi="Times New Roman" w:cs="Times New Roman"/>
          <w:sz w:val="28"/>
          <w:szCs w:val="28"/>
        </w:rPr>
        <w:t xml:space="preserve">ветеринарии Курской области                                                        </w:t>
      </w:r>
      <w:proofErr w:type="spellStart"/>
      <w:r w:rsidRPr="006F7E44">
        <w:rPr>
          <w:rFonts w:ascii="Times New Roman" w:hAnsi="Times New Roman" w:cs="Times New Roman"/>
          <w:sz w:val="28"/>
          <w:szCs w:val="28"/>
        </w:rPr>
        <w:t>С.Н.Турнаев</w:t>
      </w:r>
      <w:proofErr w:type="spellEnd"/>
    </w:p>
    <w:p w:rsidR="0033713A" w:rsidRDefault="0033713A" w:rsidP="0033713A">
      <w:pPr>
        <w:rPr>
          <w:szCs w:val="28"/>
        </w:rPr>
      </w:pPr>
    </w:p>
    <w:p w:rsidR="0033713A" w:rsidRDefault="0033713A" w:rsidP="0033713A">
      <w:pPr>
        <w:rPr>
          <w:szCs w:val="28"/>
        </w:rPr>
      </w:pPr>
    </w:p>
    <w:p w:rsidR="0033713A" w:rsidRPr="006F7E44" w:rsidRDefault="0033713A" w:rsidP="0033713A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6F7E44">
        <w:rPr>
          <w:rFonts w:ascii="Times New Roman" w:hAnsi="Times New Roman" w:cs="Times New Roman"/>
          <w:szCs w:val="28"/>
        </w:rPr>
        <w:t>Исп.</w:t>
      </w:r>
    </w:p>
    <w:p w:rsidR="0033713A" w:rsidRPr="006F7E44" w:rsidRDefault="0033713A" w:rsidP="0033713A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6F7E44">
        <w:rPr>
          <w:rFonts w:ascii="Times New Roman" w:hAnsi="Times New Roman" w:cs="Times New Roman"/>
          <w:szCs w:val="28"/>
        </w:rPr>
        <w:t>Тел.</w:t>
      </w:r>
    </w:p>
    <w:p w:rsidR="0033713A" w:rsidRDefault="0033713A" w:rsidP="0033713A">
      <w:pPr>
        <w:pStyle w:val="ConsNormal"/>
        <w:ind w:left="4824" w:firstLine="0"/>
        <w:rPr>
          <w:rFonts w:ascii="Times New Roman" w:hAnsi="Times New Roman"/>
          <w:sz w:val="28"/>
          <w:szCs w:val="28"/>
        </w:rPr>
        <w:sectPr w:rsidR="0033713A" w:rsidSect="00EC55BD">
          <w:pgSz w:w="11906" w:h="16838"/>
          <w:pgMar w:top="1134" w:right="1276" w:bottom="1134" w:left="1559" w:header="720" w:footer="720" w:gutter="0"/>
          <w:cols w:space="708"/>
          <w:docGrid w:linePitch="360"/>
        </w:sectPr>
      </w:pPr>
    </w:p>
    <w:p w:rsidR="0033713A" w:rsidRPr="006B12DF" w:rsidRDefault="0033713A" w:rsidP="0033713A">
      <w:pPr>
        <w:spacing w:after="0" w:line="240" w:lineRule="auto"/>
        <w:ind w:left="8505"/>
        <w:jc w:val="center"/>
        <w:rPr>
          <w:rFonts w:ascii="Times New Roman" w:hAnsi="Times New Roman" w:cs="Times New Roman"/>
          <w:sz w:val="28"/>
          <w:szCs w:val="28"/>
        </w:rPr>
      </w:pPr>
      <w:r w:rsidRPr="006B12DF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33713A" w:rsidRDefault="0033713A" w:rsidP="0033713A">
      <w:pPr>
        <w:pStyle w:val="ConsNormal"/>
        <w:ind w:left="8364" w:firstLine="0"/>
        <w:jc w:val="center"/>
        <w:rPr>
          <w:szCs w:val="28"/>
        </w:rPr>
      </w:pPr>
      <w:r w:rsidRPr="006B12DF">
        <w:rPr>
          <w:rFonts w:ascii="Times New Roman" w:hAnsi="Times New Roman"/>
          <w:sz w:val="28"/>
          <w:szCs w:val="28"/>
        </w:rPr>
        <w:t xml:space="preserve">к Порядку </w:t>
      </w:r>
      <w:r w:rsidRPr="00194E76">
        <w:rPr>
          <w:rFonts w:ascii="Times New Roman" w:hAnsi="Times New Roman"/>
          <w:sz w:val="28"/>
          <w:szCs w:val="28"/>
        </w:rPr>
        <w:t>документооборота в управлении ветеринарии Курской области при предоставлении субсидий возмещение части затрат на приобретение молодняка крупного рогатого скота, овец и коз</w:t>
      </w:r>
    </w:p>
    <w:p w:rsidR="0033713A" w:rsidRDefault="0033713A" w:rsidP="0033713A">
      <w:pPr>
        <w:pStyle w:val="ConsNormal"/>
        <w:ind w:left="8505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33713A" w:rsidRDefault="0033713A" w:rsidP="0033713A">
      <w:pPr>
        <w:pStyle w:val="ConsNormal"/>
        <w:ind w:left="8931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</w:t>
      </w:r>
    </w:p>
    <w:p w:rsidR="0033713A" w:rsidRDefault="0033713A" w:rsidP="0033713A">
      <w:pPr>
        <w:pStyle w:val="ConsNormal"/>
        <w:ind w:left="8931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управления ветеринарии</w:t>
      </w:r>
    </w:p>
    <w:p w:rsidR="0033713A" w:rsidRDefault="0033713A" w:rsidP="0033713A">
      <w:pPr>
        <w:pStyle w:val="ConsNormal"/>
        <w:ind w:left="8931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Курской области</w:t>
      </w:r>
    </w:p>
    <w:p w:rsidR="0033713A" w:rsidRDefault="0033713A" w:rsidP="0033713A">
      <w:pPr>
        <w:pStyle w:val="ConsNormal"/>
        <w:ind w:left="8931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 </w:t>
      </w:r>
      <w:proofErr w:type="spellStart"/>
      <w:r>
        <w:rPr>
          <w:rFonts w:ascii="Times New Roman" w:hAnsi="Times New Roman"/>
          <w:sz w:val="28"/>
          <w:szCs w:val="28"/>
        </w:rPr>
        <w:t>С.Н.Турнаев</w:t>
      </w:r>
      <w:proofErr w:type="spellEnd"/>
    </w:p>
    <w:p w:rsidR="0033713A" w:rsidRDefault="0033713A" w:rsidP="0033713A">
      <w:pPr>
        <w:pStyle w:val="ConsNormal"/>
        <w:ind w:left="8931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</w:t>
      </w:r>
      <w:proofErr w:type="gramStart"/>
      <w:r>
        <w:rPr>
          <w:rFonts w:ascii="Times New Roman" w:hAnsi="Times New Roman"/>
          <w:sz w:val="28"/>
          <w:szCs w:val="28"/>
        </w:rPr>
        <w:t>_»_</w:t>
      </w:r>
      <w:proofErr w:type="gramEnd"/>
      <w:r>
        <w:rPr>
          <w:rFonts w:ascii="Times New Roman" w:hAnsi="Times New Roman"/>
          <w:sz w:val="28"/>
          <w:szCs w:val="28"/>
        </w:rPr>
        <w:t>________2018г.</w:t>
      </w:r>
    </w:p>
    <w:p w:rsidR="0033713A" w:rsidRDefault="0033713A" w:rsidP="0033713A">
      <w:pPr>
        <w:pStyle w:val="ConsNormal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33713A" w:rsidRDefault="0033713A" w:rsidP="0033713A">
      <w:pPr>
        <w:pStyle w:val="ConsNormal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</w:r>
    </w:p>
    <w:p w:rsidR="0033713A" w:rsidRDefault="0033713A" w:rsidP="0033713A">
      <w:pPr>
        <w:pStyle w:val="ConsNormal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сельскохозяйственных товаропроизводителей, получающих субсидии</w:t>
      </w:r>
    </w:p>
    <w:p w:rsidR="0033713A" w:rsidRDefault="0033713A" w:rsidP="0033713A">
      <w:pPr>
        <w:pStyle w:val="ConsNormal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1369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4450"/>
        <w:gridCol w:w="2755"/>
        <w:gridCol w:w="3402"/>
        <w:gridCol w:w="2551"/>
      </w:tblGrid>
      <w:tr w:rsidR="0033713A" w:rsidRPr="00632F53" w:rsidTr="003862F6">
        <w:trPr>
          <w:trHeight w:val="633"/>
        </w:trPr>
        <w:tc>
          <w:tcPr>
            <w:tcW w:w="540" w:type="dxa"/>
            <w:vMerge w:val="restart"/>
            <w:shd w:val="clear" w:color="auto" w:fill="auto"/>
          </w:tcPr>
          <w:p w:rsidR="0033713A" w:rsidRPr="00632F53" w:rsidRDefault="0033713A" w:rsidP="003862F6">
            <w:pPr>
              <w:pStyle w:val="Con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F5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450" w:type="dxa"/>
            <w:vMerge w:val="restart"/>
            <w:shd w:val="clear" w:color="auto" w:fill="auto"/>
          </w:tcPr>
          <w:p w:rsidR="0033713A" w:rsidRPr="00632F53" w:rsidRDefault="0033713A" w:rsidP="003862F6">
            <w:pPr>
              <w:pStyle w:val="Con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F53">
              <w:rPr>
                <w:rFonts w:ascii="Times New Roman" w:hAnsi="Times New Roman"/>
                <w:sz w:val="24"/>
                <w:szCs w:val="24"/>
              </w:rPr>
              <w:t xml:space="preserve">Получатель субсидии  </w:t>
            </w:r>
          </w:p>
        </w:tc>
        <w:tc>
          <w:tcPr>
            <w:tcW w:w="2755" w:type="dxa"/>
            <w:vMerge w:val="restart"/>
            <w:shd w:val="clear" w:color="auto" w:fill="auto"/>
          </w:tcPr>
          <w:p w:rsidR="0033713A" w:rsidRPr="00632F53" w:rsidRDefault="0033713A" w:rsidP="003862F6">
            <w:pPr>
              <w:pStyle w:val="ConsNormal"/>
              <w:ind w:right="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F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Адрес получателя субсидии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33713A" w:rsidRPr="00632F53" w:rsidRDefault="0033713A" w:rsidP="003862F6">
            <w:pPr>
              <w:pStyle w:val="Con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F53">
              <w:rPr>
                <w:rFonts w:ascii="Times New Roman" w:hAnsi="Times New Roman"/>
                <w:sz w:val="24"/>
                <w:szCs w:val="24"/>
              </w:rPr>
              <w:t xml:space="preserve"> Банковские реквизиты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получателя субсидии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33713A" w:rsidRPr="00632F53" w:rsidRDefault="0033713A" w:rsidP="003862F6">
            <w:pPr>
              <w:pStyle w:val="Con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F53">
              <w:rPr>
                <w:rFonts w:ascii="Times New Roman" w:hAnsi="Times New Roman"/>
                <w:sz w:val="24"/>
                <w:szCs w:val="24"/>
              </w:rPr>
              <w:t xml:space="preserve"> Размер субсидии всего, рублей</w:t>
            </w:r>
          </w:p>
        </w:tc>
      </w:tr>
      <w:tr w:rsidR="0033713A" w:rsidRPr="00632F53" w:rsidTr="003862F6">
        <w:trPr>
          <w:trHeight w:val="276"/>
        </w:trPr>
        <w:tc>
          <w:tcPr>
            <w:tcW w:w="540" w:type="dxa"/>
            <w:vMerge/>
            <w:shd w:val="clear" w:color="auto" w:fill="auto"/>
          </w:tcPr>
          <w:p w:rsidR="0033713A" w:rsidRPr="00632F53" w:rsidRDefault="0033713A" w:rsidP="003862F6">
            <w:pPr>
              <w:pStyle w:val="Con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0" w:type="dxa"/>
            <w:vMerge/>
            <w:shd w:val="clear" w:color="auto" w:fill="auto"/>
          </w:tcPr>
          <w:p w:rsidR="0033713A" w:rsidRPr="00632F53" w:rsidRDefault="0033713A" w:rsidP="003862F6">
            <w:pPr>
              <w:pStyle w:val="Con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5" w:type="dxa"/>
            <w:vMerge/>
            <w:shd w:val="clear" w:color="auto" w:fill="auto"/>
          </w:tcPr>
          <w:p w:rsidR="0033713A" w:rsidRPr="00632F53" w:rsidRDefault="0033713A" w:rsidP="003862F6">
            <w:pPr>
              <w:pStyle w:val="Con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33713A" w:rsidRPr="00632F53" w:rsidRDefault="0033713A" w:rsidP="003862F6">
            <w:pPr>
              <w:pStyle w:val="Con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13A" w:rsidRPr="00632F53" w:rsidRDefault="0033713A" w:rsidP="003862F6">
            <w:pPr>
              <w:pStyle w:val="Con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13A" w:rsidRPr="00632F53" w:rsidTr="003862F6">
        <w:trPr>
          <w:trHeight w:val="276"/>
        </w:trPr>
        <w:tc>
          <w:tcPr>
            <w:tcW w:w="540" w:type="dxa"/>
            <w:vMerge/>
            <w:shd w:val="clear" w:color="auto" w:fill="auto"/>
          </w:tcPr>
          <w:p w:rsidR="0033713A" w:rsidRPr="00632F53" w:rsidRDefault="0033713A" w:rsidP="003862F6">
            <w:pPr>
              <w:pStyle w:val="Con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0" w:type="dxa"/>
            <w:vMerge/>
            <w:shd w:val="clear" w:color="auto" w:fill="auto"/>
          </w:tcPr>
          <w:p w:rsidR="0033713A" w:rsidRPr="00632F53" w:rsidRDefault="0033713A" w:rsidP="003862F6">
            <w:pPr>
              <w:pStyle w:val="Con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5" w:type="dxa"/>
            <w:vMerge/>
            <w:shd w:val="clear" w:color="auto" w:fill="auto"/>
          </w:tcPr>
          <w:p w:rsidR="0033713A" w:rsidRPr="00632F53" w:rsidRDefault="0033713A" w:rsidP="003862F6">
            <w:pPr>
              <w:pStyle w:val="Con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33713A" w:rsidRPr="00632F53" w:rsidRDefault="0033713A" w:rsidP="003862F6">
            <w:pPr>
              <w:pStyle w:val="Con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3713A" w:rsidRPr="00632F53" w:rsidRDefault="0033713A" w:rsidP="003862F6">
            <w:pPr>
              <w:pStyle w:val="Con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13A" w:rsidRPr="00632F53" w:rsidTr="003862F6">
        <w:tc>
          <w:tcPr>
            <w:tcW w:w="540" w:type="dxa"/>
            <w:shd w:val="clear" w:color="auto" w:fill="auto"/>
          </w:tcPr>
          <w:p w:rsidR="0033713A" w:rsidRPr="00632F53" w:rsidRDefault="0033713A" w:rsidP="003862F6">
            <w:pPr>
              <w:pStyle w:val="Con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50" w:type="dxa"/>
            <w:shd w:val="clear" w:color="auto" w:fill="auto"/>
          </w:tcPr>
          <w:p w:rsidR="0033713A" w:rsidRPr="00632F53" w:rsidRDefault="0033713A" w:rsidP="003862F6">
            <w:pPr>
              <w:pStyle w:val="Con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55" w:type="dxa"/>
            <w:shd w:val="clear" w:color="auto" w:fill="auto"/>
          </w:tcPr>
          <w:p w:rsidR="0033713A" w:rsidRPr="00632F53" w:rsidRDefault="0033713A" w:rsidP="003862F6">
            <w:pPr>
              <w:pStyle w:val="Con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33713A" w:rsidRPr="00632F53" w:rsidRDefault="0033713A" w:rsidP="003862F6">
            <w:pPr>
              <w:pStyle w:val="Con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33713A" w:rsidRPr="00632F53" w:rsidRDefault="0033713A" w:rsidP="003862F6">
            <w:pPr>
              <w:pStyle w:val="Con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33713A" w:rsidRDefault="0033713A" w:rsidP="0033713A">
      <w:pPr>
        <w:pStyle w:val="ConsNormal"/>
        <w:ind w:left="4824" w:firstLine="0"/>
        <w:jc w:val="center"/>
        <w:rPr>
          <w:rFonts w:ascii="Times New Roman" w:hAnsi="Times New Roman"/>
          <w:sz w:val="28"/>
          <w:szCs w:val="28"/>
        </w:rPr>
      </w:pPr>
    </w:p>
    <w:p w:rsidR="0033713A" w:rsidRDefault="0033713A" w:rsidP="0033713A">
      <w:pPr>
        <w:rPr>
          <w:szCs w:val="28"/>
        </w:rPr>
      </w:pPr>
    </w:p>
    <w:tbl>
      <w:tblPr>
        <w:tblW w:w="9852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26"/>
        <w:gridCol w:w="4926"/>
      </w:tblGrid>
      <w:tr w:rsidR="0033713A" w:rsidRPr="00C970C0" w:rsidTr="003862F6">
        <w:tc>
          <w:tcPr>
            <w:tcW w:w="4926" w:type="dxa"/>
          </w:tcPr>
          <w:p w:rsidR="0033713A" w:rsidRPr="00C970C0" w:rsidRDefault="0033713A" w:rsidP="003862F6">
            <w:pPr>
              <w:rPr>
                <w:szCs w:val="28"/>
              </w:rPr>
            </w:pPr>
          </w:p>
        </w:tc>
        <w:tc>
          <w:tcPr>
            <w:tcW w:w="4926" w:type="dxa"/>
          </w:tcPr>
          <w:p w:rsidR="0033713A" w:rsidRPr="00C970C0" w:rsidRDefault="0033713A" w:rsidP="003862F6">
            <w:pPr>
              <w:rPr>
                <w:szCs w:val="28"/>
              </w:rPr>
            </w:pPr>
          </w:p>
        </w:tc>
      </w:tr>
    </w:tbl>
    <w:p w:rsidR="0033713A" w:rsidRDefault="0033713A" w:rsidP="0033713A"/>
    <w:p w:rsidR="0033713A" w:rsidRDefault="0033713A" w:rsidP="0033713A"/>
    <w:p w:rsidR="009605A0" w:rsidRDefault="009605A0"/>
    <w:sectPr w:rsidR="009605A0" w:rsidSect="00955621">
      <w:pgSz w:w="16838" w:h="11906" w:orient="landscape"/>
      <w:pgMar w:top="1559" w:right="1134" w:bottom="127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13A"/>
    <w:rsid w:val="000B5538"/>
    <w:rsid w:val="00100C2F"/>
    <w:rsid w:val="001A39CD"/>
    <w:rsid w:val="0033713A"/>
    <w:rsid w:val="006A05C3"/>
    <w:rsid w:val="009605A0"/>
    <w:rsid w:val="009E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CF187"/>
  <w15:chartTrackingRefBased/>
  <w15:docId w15:val="{D5A52900-DE55-4AF8-A512-FD53A9992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371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3371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33713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3371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33713A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33713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33713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3713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371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37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EBDB374285BE42D2CAB34D253E55919C5054BD2075B57866A9CF1E7AEiEC3G" TargetMode="External"/><Relationship Id="rId13" Type="http://schemas.openxmlformats.org/officeDocument/2006/relationships/hyperlink" Target="consultantplus://offline/ref=505DA7D05BB5ABC6179B2004BC33095671D96CDEE2F952799FDF1575F38C9249642B9678D1384A28878764g3w8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EBDB374285BE42D2CAB34D253E55919C60C4BDC035957866A9CF1E7AEiEC3G" TargetMode="External"/><Relationship Id="rId12" Type="http://schemas.openxmlformats.org/officeDocument/2006/relationships/hyperlink" Target="consultantplus://offline/ref=D4B1728273F83B53349FC09D8A89ED8290C5385640900AB2C75751C9D22F817B1C5F5619598C536A693CA4G0GCJ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EBDB374285BE42D2CAB34D253E55919C5054BD2075B57866A9CF1E7AEiEC3G" TargetMode="External"/><Relationship Id="rId11" Type="http://schemas.openxmlformats.org/officeDocument/2006/relationships/hyperlink" Target="consultantplus://offline/ref=6EBDB374285BE42D2CAB34D253E55919C50342D700510A8C62C5FDE5A9ECEC80ED9F29E8FB3BECi4CAG" TargetMode="External"/><Relationship Id="rId5" Type="http://schemas.openxmlformats.org/officeDocument/2006/relationships/hyperlink" Target="consultantplus://offline/ref=6EBDB374285BE42D2CAB2ADF45890315C00F15D9015359D832C3AABAF9EAB9C0AD997CABBF32E54923FB68i0CAG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6EBDB374285BE42D2CAB34D253E55919C50D4BD4075C57866A9CF1E7AEE3B397EAD625E9FB3BE54Ai2CAG" TargetMode="Externa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6EBDB374285BE42D2CAB34D253E55919C50743D5015B57866A9CF1E7AEE3B397EAD625E9FB3BE241i2C1G" TargetMode="External"/><Relationship Id="rId14" Type="http://schemas.openxmlformats.org/officeDocument/2006/relationships/hyperlink" Target="consultantplus://offline/ref=505DA7D05BB5ABC6179B2004BC33095671D96CDEE2F753729DDF1575F38C9249642B9678D1384A28878760g3w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2275</Words>
  <Characters>12969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2018-12-10T06:15:00Z</dcterms:created>
  <dcterms:modified xsi:type="dcterms:W3CDTF">2018-12-10T06:23:00Z</dcterms:modified>
</cp:coreProperties>
</file>